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249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>Администрация Шилыковского сельского поселения</w:t>
      </w:r>
    </w:p>
    <w:p w14:paraId="40F8D781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>Лежневского муниципального района Ивановской области</w:t>
      </w:r>
    </w:p>
    <w:p w14:paraId="257059AA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14:paraId="38CE074E" w14:textId="13844510" w:rsidR="005959F5" w:rsidRDefault="005959F5" w:rsidP="001759C3">
      <w:pPr>
        <w:jc w:val="center"/>
        <w:rPr>
          <w:rFonts w:ascii="Times New Roman" w:hAnsi="Times New Roman" w:cs="Times New Roman"/>
          <w:b/>
          <w:sz w:val="32"/>
        </w:rPr>
      </w:pPr>
      <w:r w:rsidRPr="005959F5">
        <w:rPr>
          <w:rFonts w:ascii="Times New Roman" w:hAnsi="Times New Roman" w:cs="Times New Roman"/>
          <w:b/>
          <w:sz w:val="32"/>
        </w:rPr>
        <w:t>Р А С П О Р Я Ж Е Н И Е</w:t>
      </w:r>
    </w:p>
    <w:p w14:paraId="545A20FF" w14:textId="77777777" w:rsidR="001759C3" w:rsidRPr="001759C3" w:rsidRDefault="001759C3" w:rsidP="001759C3">
      <w:pPr>
        <w:jc w:val="center"/>
        <w:rPr>
          <w:rFonts w:ascii="Times New Roman" w:hAnsi="Times New Roman" w:cs="Times New Roman"/>
          <w:b/>
          <w:sz w:val="32"/>
        </w:rPr>
      </w:pPr>
    </w:p>
    <w:p w14:paraId="52FB183F" w14:textId="7898DDE4" w:rsidR="005959F5" w:rsidRPr="005959F5" w:rsidRDefault="005959F5" w:rsidP="005959F5">
      <w:pPr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 xml:space="preserve">      от </w:t>
      </w:r>
      <w:r w:rsidR="00254D8C">
        <w:rPr>
          <w:rFonts w:ascii="Times New Roman" w:hAnsi="Times New Roman" w:cs="Times New Roman"/>
          <w:b/>
          <w:sz w:val="24"/>
        </w:rPr>
        <w:t>2</w:t>
      </w:r>
      <w:r w:rsidR="00065A88">
        <w:rPr>
          <w:rFonts w:ascii="Times New Roman" w:hAnsi="Times New Roman" w:cs="Times New Roman"/>
          <w:b/>
          <w:sz w:val="24"/>
        </w:rPr>
        <w:t>4</w:t>
      </w:r>
      <w:r w:rsidR="00254D8C">
        <w:rPr>
          <w:rFonts w:ascii="Times New Roman" w:hAnsi="Times New Roman" w:cs="Times New Roman"/>
          <w:b/>
          <w:sz w:val="24"/>
        </w:rPr>
        <w:t>.01.202</w:t>
      </w:r>
      <w:r w:rsidR="00065A88">
        <w:rPr>
          <w:rFonts w:ascii="Times New Roman" w:hAnsi="Times New Roman" w:cs="Times New Roman"/>
          <w:b/>
          <w:sz w:val="24"/>
        </w:rPr>
        <w:t>5</w:t>
      </w:r>
      <w:r w:rsidRPr="005959F5">
        <w:rPr>
          <w:rFonts w:ascii="Times New Roman" w:hAnsi="Times New Roman" w:cs="Times New Roman"/>
          <w:b/>
          <w:sz w:val="24"/>
        </w:rPr>
        <w:t xml:space="preserve"> года                                                                                                    № </w:t>
      </w:r>
      <w:r w:rsidR="00DA1B75">
        <w:rPr>
          <w:rFonts w:ascii="Times New Roman" w:hAnsi="Times New Roman" w:cs="Times New Roman"/>
          <w:b/>
          <w:sz w:val="24"/>
        </w:rPr>
        <w:t>9</w:t>
      </w:r>
    </w:p>
    <w:p w14:paraId="05DE0BB9" w14:textId="77777777" w:rsidR="005959F5" w:rsidRPr="005959F5" w:rsidRDefault="005959F5" w:rsidP="005959F5">
      <w:pPr>
        <w:jc w:val="center"/>
        <w:rPr>
          <w:rFonts w:ascii="Times New Roman" w:hAnsi="Times New Roman" w:cs="Times New Roman"/>
          <w:b/>
          <w:sz w:val="24"/>
        </w:rPr>
      </w:pPr>
    </w:p>
    <w:p w14:paraId="610161FD" w14:textId="664330CC" w:rsidR="00584253" w:rsidRPr="00254D8C" w:rsidRDefault="005959F5" w:rsidP="005959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Об утверждении доклада о правоприменительной практики при осуществлении</w:t>
      </w:r>
      <w:r w:rsidR="00584253" w:rsidRPr="00584253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го</w:t>
      </w:r>
      <w:r w:rsidR="00584253" w:rsidRPr="00584253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я</w:t>
      </w:r>
      <w:r w:rsidR="00584253" w:rsidRPr="00584253">
        <w:rPr>
          <w:rFonts w:ascii="Times New Roman" w:hAnsi="Times New Roman" w:cs="Times New Roman"/>
          <w:b/>
        </w:rPr>
        <w:t xml:space="preserve"> в сфере благоустройства</w:t>
      </w:r>
      <w:r w:rsidR="00254D8C">
        <w:rPr>
          <w:rFonts w:ascii="Times New Roman" w:hAnsi="Times New Roman" w:cs="Times New Roman"/>
          <w:b/>
        </w:rPr>
        <w:t xml:space="preserve"> </w:t>
      </w:r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Шилыковском сельском поселении за 202</w:t>
      </w:r>
      <w:r w:rsidR="00065A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14:paraId="1727105D" w14:textId="50AB88B1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A7BE06" w14:textId="4131D036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D6DE7" w14:textId="313DF8EE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3565F7" w14:textId="7E76ECAA" w:rsidR="001759C3" w:rsidRPr="001759C3" w:rsidRDefault="001759C3" w:rsidP="001759C3">
      <w:pPr>
        <w:pStyle w:val="20"/>
        <w:shd w:val="clear" w:color="auto" w:fill="auto"/>
        <w:spacing w:before="0" w:after="238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Решением Совета Шилыковского сельского поселения Лежневского муниципального района Ивановской области №40 от 24.12.2021г «</w:t>
      </w:r>
      <w:r w:rsidRPr="001759C3">
        <w:rPr>
          <w:sz w:val="24"/>
          <w:szCs w:val="24"/>
        </w:rPr>
        <w:t>Об утверждении Положения о муниципальном контроле в сфере благоустройства в Шилыковском сельском поселении Лежневского муниципального района Ивановской области</w:t>
      </w:r>
      <w:r w:rsidRPr="001759C3">
        <w:rPr>
          <w:color w:val="000000"/>
          <w:sz w:val="24"/>
          <w:szCs w:val="24"/>
          <w:lang w:eastAsia="ru-RU" w:bidi="ru-RU"/>
        </w:rPr>
        <w:t>», руководствуясь Уставом Шилыковского сельского поселения:</w:t>
      </w:r>
    </w:p>
    <w:p w14:paraId="18957EEA" w14:textId="235150B3" w:rsidR="001759C3" w:rsidRPr="001759C3" w:rsidRDefault="001759C3" w:rsidP="001759C3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04" w:lineRule="exact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>Утвердить доклад о правоприменительной практике при осуществлении муниципального контроля в сфере благоустройства в Шилыковском сельском поселении за 202</w:t>
      </w:r>
      <w:r w:rsidR="00065A88">
        <w:rPr>
          <w:color w:val="000000"/>
          <w:sz w:val="24"/>
          <w:szCs w:val="24"/>
          <w:lang w:eastAsia="ru-RU" w:bidi="ru-RU"/>
        </w:rPr>
        <w:t>4</w:t>
      </w:r>
      <w:r w:rsidRPr="001759C3">
        <w:rPr>
          <w:color w:val="000000"/>
          <w:sz w:val="24"/>
          <w:szCs w:val="24"/>
          <w:lang w:eastAsia="ru-RU" w:bidi="ru-RU"/>
        </w:rPr>
        <w:t xml:space="preserve"> год согласно приложению к настоящему распоряжению.</w:t>
      </w:r>
    </w:p>
    <w:p w14:paraId="31839D46" w14:textId="417AA24C" w:rsidR="001759C3" w:rsidRPr="001759C3" w:rsidRDefault="001759C3" w:rsidP="001759C3">
      <w:pPr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5076AC5B" w14:textId="4FE11E92" w:rsidR="001759C3" w:rsidRPr="001759C3" w:rsidRDefault="00AA3F15" w:rsidP="001759C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</w:pPr>
      <w:r>
        <w:t>Распоряжение</w:t>
      </w:r>
      <w:r w:rsidR="001759C3" w:rsidRPr="001759C3">
        <w:t xml:space="preserve">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со дня его обнародования. </w:t>
      </w:r>
    </w:p>
    <w:p w14:paraId="18B122A7" w14:textId="19CBA65A" w:rsidR="001759C3" w:rsidRPr="001759C3" w:rsidRDefault="001759C3" w:rsidP="001759C3">
      <w:pPr>
        <w:spacing w:after="0" w:line="240" w:lineRule="auto"/>
        <w:rPr>
          <w:rFonts w:ascii="Times New Roman" w:hAnsi="Times New Roman" w:cs="Times New Roman"/>
          <w:b/>
        </w:rPr>
      </w:pPr>
    </w:p>
    <w:p w14:paraId="0D19138F" w14:textId="77777777" w:rsidR="00CC6A86" w:rsidRDefault="00CC6A86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27DBEF" w14:textId="77777777" w:rsidR="00AA3F15" w:rsidRDefault="00AA3F15" w:rsidP="00AA3F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14:paraId="0C81443F" w14:textId="102D3240" w:rsidR="001759C3" w:rsidRDefault="00AA3F15" w:rsidP="00AA3F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Шилыковского сельского поселения                                                             М.А. Сорокина</w:t>
      </w:r>
    </w:p>
    <w:p w14:paraId="39DF660F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71BD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0C31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4F28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F0166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F556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D0AB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62B3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2476B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CE67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3E06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95703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87A0A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FDB86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56D33" w14:textId="7D9A5DBD" w:rsidR="00254D8C" w:rsidRPr="00254D8C" w:rsidRDefault="00254D8C" w:rsidP="00254D8C">
      <w:pPr>
        <w:pStyle w:val="20"/>
        <w:shd w:val="clear" w:color="auto" w:fill="auto"/>
        <w:spacing w:before="0" w:after="573"/>
        <w:ind w:left="4560" w:right="440" w:firstLine="0"/>
        <w:rPr>
          <w:sz w:val="24"/>
          <w:szCs w:val="24"/>
        </w:rPr>
      </w:pPr>
      <w:r w:rsidRPr="00254D8C">
        <w:rPr>
          <w:color w:val="000000"/>
          <w:sz w:val="24"/>
          <w:szCs w:val="24"/>
          <w:lang w:eastAsia="ru-RU" w:bidi="ru-RU"/>
        </w:rPr>
        <w:lastRenderedPageBreak/>
        <w:t>Приложение к распоряжению №</w:t>
      </w:r>
      <w:r w:rsidR="00DA1B75">
        <w:rPr>
          <w:color w:val="000000"/>
          <w:sz w:val="24"/>
          <w:szCs w:val="24"/>
          <w:lang w:eastAsia="ru-RU" w:bidi="ru-RU"/>
        </w:rPr>
        <w:t>9</w:t>
      </w:r>
      <w:r w:rsidRPr="00254D8C">
        <w:rPr>
          <w:color w:val="000000"/>
          <w:sz w:val="24"/>
          <w:szCs w:val="24"/>
          <w:lang w:eastAsia="ru-RU" w:bidi="ru-RU"/>
        </w:rPr>
        <w:t xml:space="preserve"> от 2</w:t>
      </w:r>
      <w:r w:rsidR="00065A88">
        <w:rPr>
          <w:color w:val="000000"/>
          <w:sz w:val="24"/>
          <w:szCs w:val="24"/>
          <w:lang w:eastAsia="ru-RU" w:bidi="ru-RU"/>
        </w:rPr>
        <w:t>4</w:t>
      </w:r>
      <w:r w:rsidRPr="00254D8C">
        <w:rPr>
          <w:color w:val="000000"/>
          <w:sz w:val="24"/>
          <w:szCs w:val="24"/>
          <w:lang w:eastAsia="ru-RU" w:bidi="ru-RU"/>
        </w:rPr>
        <w:t>.01.202</w:t>
      </w:r>
      <w:r w:rsidR="00065A88">
        <w:rPr>
          <w:color w:val="000000"/>
          <w:sz w:val="24"/>
          <w:szCs w:val="24"/>
          <w:lang w:eastAsia="ru-RU" w:bidi="ru-RU"/>
        </w:rPr>
        <w:t>5</w:t>
      </w:r>
      <w:r w:rsidRPr="00254D8C">
        <w:rPr>
          <w:color w:val="000000"/>
          <w:sz w:val="24"/>
          <w:szCs w:val="24"/>
          <w:lang w:eastAsia="ru-RU" w:bidi="ru-RU"/>
        </w:rPr>
        <w:t>г «</w:t>
      </w:r>
      <w:r>
        <w:rPr>
          <w:color w:val="000000"/>
          <w:sz w:val="24"/>
          <w:szCs w:val="24"/>
          <w:lang w:eastAsia="ru-RU" w:bidi="ru-RU"/>
        </w:rPr>
        <w:t>Об у</w:t>
      </w:r>
      <w:r w:rsidRPr="001759C3">
        <w:rPr>
          <w:color w:val="000000"/>
          <w:sz w:val="24"/>
          <w:szCs w:val="24"/>
          <w:lang w:eastAsia="ru-RU" w:bidi="ru-RU"/>
        </w:rPr>
        <w:t>твер</w:t>
      </w:r>
      <w:r>
        <w:rPr>
          <w:color w:val="000000"/>
          <w:sz w:val="24"/>
          <w:szCs w:val="24"/>
          <w:lang w:eastAsia="ru-RU" w:bidi="ru-RU"/>
        </w:rPr>
        <w:t>ждении</w:t>
      </w:r>
      <w:r w:rsidRPr="001759C3">
        <w:rPr>
          <w:color w:val="000000"/>
          <w:sz w:val="24"/>
          <w:szCs w:val="24"/>
          <w:lang w:eastAsia="ru-RU" w:bidi="ru-RU"/>
        </w:rPr>
        <w:t xml:space="preserve"> доклад</w:t>
      </w:r>
      <w:r>
        <w:rPr>
          <w:color w:val="000000"/>
          <w:sz w:val="24"/>
          <w:szCs w:val="24"/>
          <w:lang w:eastAsia="ru-RU" w:bidi="ru-RU"/>
        </w:rPr>
        <w:t>а</w:t>
      </w:r>
      <w:r w:rsidRPr="001759C3">
        <w:rPr>
          <w:color w:val="000000"/>
          <w:sz w:val="24"/>
          <w:szCs w:val="24"/>
          <w:lang w:eastAsia="ru-RU" w:bidi="ru-RU"/>
        </w:rPr>
        <w:t xml:space="preserve"> о правоприменительной практике при осуществлении муниципального контроля в сфере благоустройства в Шилыковском сельском поселении за 202</w:t>
      </w:r>
      <w:r w:rsidR="00065A88">
        <w:rPr>
          <w:color w:val="000000"/>
          <w:sz w:val="24"/>
          <w:szCs w:val="24"/>
          <w:lang w:eastAsia="ru-RU" w:bidi="ru-RU"/>
        </w:rPr>
        <w:t>4</w:t>
      </w:r>
      <w:r w:rsidRPr="001759C3">
        <w:rPr>
          <w:color w:val="000000"/>
          <w:sz w:val="24"/>
          <w:szCs w:val="24"/>
          <w:lang w:eastAsia="ru-RU" w:bidi="ru-RU"/>
        </w:rPr>
        <w:t xml:space="preserve"> год</w:t>
      </w:r>
      <w:r w:rsidRPr="00254D8C">
        <w:rPr>
          <w:color w:val="000000"/>
          <w:sz w:val="24"/>
          <w:szCs w:val="24"/>
          <w:lang w:eastAsia="ru-RU" w:bidi="ru-RU"/>
        </w:rPr>
        <w:t>»</w:t>
      </w:r>
    </w:p>
    <w:p w14:paraId="4F12617F" w14:textId="77777777" w:rsidR="001759C3" w:rsidRDefault="001759C3" w:rsidP="00254D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F77AEB" w14:textId="77777777" w:rsidR="00AA3F15" w:rsidRPr="00AA3F15" w:rsidRDefault="00AA3F15" w:rsidP="00AA3F15">
      <w:pPr>
        <w:pStyle w:val="10"/>
        <w:keepNext/>
        <w:keepLines/>
        <w:shd w:val="clear" w:color="auto" w:fill="auto"/>
        <w:spacing w:before="0" w:after="0" w:line="260" w:lineRule="exact"/>
        <w:ind w:left="2440"/>
        <w:jc w:val="left"/>
        <w:rPr>
          <w:sz w:val="24"/>
          <w:szCs w:val="24"/>
        </w:rPr>
      </w:pPr>
      <w:bookmarkStart w:id="0" w:name="bookmark3"/>
      <w:bookmarkStart w:id="1" w:name="_Hlk125985443"/>
      <w:r w:rsidRPr="00AA3F15">
        <w:rPr>
          <w:color w:val="000000"/>
          <w:sz w:val="24"/>
          <w:szCs w:val="24"/>
          <w:lang w:eastAsia="ru-RU" w:bidi="ru-RU"/>
        </w:rPr>
        <w:t>Доклад о правоприменительной практике</w:t>
      </w:r>
      <w:bookmarkEnd w:id="0"/>
    </w:p>
    <w:p w14:paraId="11337A37" w14:textId="133E7EC7" w:rsidR="00AA3F15" w:rsidRPr="00AA3F15" w:rsidRDefault="00AA3F15" w:rsidP="00AA3F15">
      <w:pPr>
        <w:pStyle w:val="20"/>
        <w:shd w:val="clear" w:color="auto" w:fill="auto"/>
        <w:spacing w:before="0"/>
        <w:ind w:left="1760"/>
        <w:jc w:val="left"/>
        <w:rPr>
          <w:sz w:val="24"/>
          <w:szCs w:val="24"/>
        </w:rPr>
      </w:pPr>
      <w:r w:rsidRPr="00AA3F15">
        <w:rPr>
          <w:color w:val="000000"/>
          <w:sz w:val="24"/>
          <w:szCs w:val="24"/>
          <w:lang w:eastAsia="ru-RU" w:bidi="ru-RU"/>
        </w:rPr>
        <w:t>при осуществлении муниципального контроля в сфере благоустройства в Шилыковском сельском поселении за 202</w:t>
      </w:r>
      <w:r w:rsidR="00065A88">
        <w:rPr>
          <w:color w:val="000000"/>
          <w:sz w:val="24"/>
          <w:szCs w:val="24"/>
          <w:lang w:eastAsia="ru-RU" w:bidi="ru-RU"/>
        </w:rPr>
        <w:t>4</w:t>
      </w:r>
      <w:r w:rsidRPr="00AA3F15">
        <w:rPr>
          <w:color w:val="000000"/>
          <w:sz w:val="24"/>
          <w:szCs w:val="24"/>
          <w:lang w:eastAsia="ru-RU" w:bidi="ru-RU"/>
        </w:rPr>
        <w:t xml:space="preserve"> год</w:t>
      </w:r>
    </w:p>
    <w:p w14:paraId="2955F07C" w14:textId="77777777" w:rsidR="00AA3F15" w:rsidRDefault="00AA3F15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2E23E" w14:textId="0A2F793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Обобщение практики осуществления муниципального контроля в сфере благоустройства за 202</w:t>
      </w:r>
      <w:r w:rsidR="00065A88">
        <w:rPr>
          <w:rFonts w:ascii="Times New Roman" w:hAnsi="Times New Roman" w:cs="Times New Roman"/>
        </w:rPr>
        <w:t>4</w:t>
      </w:r>
      <w:r w:rsidRPr="00584253">
        <w:rPr>
          <w:rFonts w:ascii="Times New Roman" w:hAnsi="Times New Roman" w:cs="Times New Roman"/>
        </w:rPr>
        <w:t xml:space="preserve"> год</w:t>
      </w:r>
      <w:r w:rsidR="007C40F7">
        <w:rPr>
          <w:rFonts w:ascii="Times New Roman" w:hAnsi="Times New Roman" w:cs="Times New Roman"/>
        </w:rPr>
        <w:t>.</w:t>
      </w:r>
    </w:p>
    <w:p w14:paraId="58BE5511" w14:textId="1B2BEF83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В соответствии с Уставом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полномочия по осуществлению муниципального контроля в сфере благоустройства возложены на администрацию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области.</w:t>
      </w:r>
    </w:p>
    <w:p w14:paraId="18D2575A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Проведение муниципального контроля в сфере благоустройства осуществляется в соответствии с:</w:t>
      </w:r>
    </w:p>
    <w:p w14:paraId="586DD9EE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Конституци</w:t>
      </w:r>
      <w:r w:rsidR="00A906EA">
        <w:rPr>
          <w:rFonts w:ascii="Times New Roman" w:hAnsi="Times New Roman" w:cs="Times New Roman"/>
        </w:rPr>
        <w:t>ей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094E6F2F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Земельны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210C0AE2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Градостроительны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660A4B67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КоАП);</w:t>
      </w:r>
    </w:p>
    <w:p w14:paraId="33FB9D50" w14:textId="77777777" w:rsidR="00454AC5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Федеральны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закон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56CED94F" w14:textId="77777777" w:rsidR="00C70957" w:rsidRPr="00584253" w:rsidRDefault="00C70957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95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C7095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70957">
        <w:rPr>
          <w:rFonts w:ascii="Times New Roman" w:hAnsi="Times New Roman" w:cs="Times New Roman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;</w:t>
      </w:r>
    </w:p>
    <w:p w14:paraId="61B47DDD" w14:textId="62BE69C8" w:rsidR="00454AC5" w:rsidRPr="005959F5" w:rsidRDefault="00454AC5" w:rsidP="00065A88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Pr="00584253">
        <w:rPr>
          <w:rFonts w:ascii="Times New Roman" w:hAnsi="Times New Roman" w:cs="Times New Roman"/>
        </w:rPr>
        <w:t xml:space="preserve"> г. 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 xml:space="preserve"> «</w:t>
      </w:r>
      <w:r w:rsidR="005959F5" w:rsidRPr="005959F5">
        <w:rPr>
          <w:rFonts w:ascii="Times New Roman" w:hAnsi="Times New Roman" w:cs="Times New Roman"/>
          <w:bCs/>
        </w:rPr>
        <w:t>Об утверждении Правил благоустройства территории</w:t>
      </w:r>
      <w:r w:rsidR="00065A88">
        <w:rPr>
          <w:rFonts w:ascii="Times New Roman" w:hAnsi="Times New Roman" w:cs="Times New Roman"/>
          <w:bCs/>
        </w:rPr>
        <w:t xml:space="preserve"> </w:t>
      </w:r>
      <w:r w:rsidR="005959F5" w:rsidRPr="005959F5">
        <w:rPr>
          <w:rFonts w:ascii="Times New Roman" w:hAnsi="Times New Roman" w:cs="Times New Roman"/>
          <w:bCs/>
        </w:rPr>
        <w:t>Шилыковского сельского поселения Лежневского муниципального района</w:t>
      </w:r>
      <w:r w:rsidR="005959F5">
        <w:rPr>
          <w:rFonts w:ascii="Times New Roman" w:hAnsi="Times New Roman" w:cs="Times New Roman"/>
          <w:bCs/>
        </w:rPr>
        <w:t xml:space="preserve"> </w:t>
      </w:r>
      <w:r w:rsidR="005959F5" w:rsidRPr="005959F5">
        <w:rPr>
          <w:rFonts w:ascii="Times New Roman" w:hAnsi="Times New Roman" w:cs="Times New Roman"/>
          <w:bCs/>
        </w:rPr>
        <w:t>Ивановской области</w:t>
      </w:r>
      <w:r w:rsidRPr="00584253">
        <w:rPr>
          <w:rFonts w:ascii="Times New Roman" w:hAnsi="Times New Roman" w:cs="Times New Roman"/>
        </w:rPr>
        <w:t>»;</w:t>
      </w:r>
    </w:p>
    <w:p w14:paraId="644D8144" w14:textId="1AD3FD6E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Устав</w:t>
      </w:r>
      <w:r w:rsidR="0002753A">
        <w:rPr>
          <w:rFonts w:ascii="Times New Roman" w:hAnsi="Times New Roman" w:cs="Times New Roman"/>
        </w:rPr>
        <w:t xml:space="preserve">ом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области;</w:t>
      </w:r>
    </w:p>
    <w:p w14:paraId="0C6502D2" w14:textId="0EFEBF9A" w:rsidR="00454AC5" w:rsidRPr="005959F5" w:rsidRDefault="00454AC5" w:rsidP="00DA1B75">
      <w:pPr>
        <w:spacing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24.12.2021</w:t>
      </w:r>
      <w:r w:rsidR="0002753A">
        <w:rPr>
          <w:rFonts w:ascii="Times New Roman" w:hAnsi="Times New Roman" w:cs="Times New Roman"/>
        </w:rPr>
        <w:t xml:space="preserve"> г.</w:t>
      </w:r>
      <w:r w:rsidRPr="00584253">
        <w:rPr>
          <w:rFonts w:ascii="Times New Roman" w:hAnsi="Times New Roman" w:cs="Times New Roman"/>
        </w:rPr>
        <w:t xml:space="preserve"> № </w:t>
      </w:r>
      <w:r w:rsidR="005959F5">
        <w:rPr>
          <w:rFonts w:ascii="Times New Roman" w:hAnsi="Times New Roman" w:cs="Times New Roman"/>
        </w:rPr>
        <w:t>40</w:t>
      </w:r>
      <w:r w:rsidRPr="00584253">
        <w:rPr>
          <w:rFonts w:ascii="Times New Roman" w:hAnsi="Times New Roman" w:cs="Times New Roman"/>
        </w:rPr>
        <w:t xml:space="preserve"> «</w:t>
      </w:r>
      <w:bookmarkStart w:id="2" w:name="_Hlk103158382"/>
      <w:r w:rsidR="005959F5" w:rsidRPr="005959F5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3" w:name="_Hlk73706793"/>
      <w:r w:rsidR="005959F5" w:rsidRPr="005959F5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3"/>
      <w:r w:rsidR="005959F5" w:rsidRPr="005959F5">
        <w:rPr>
          <w:rFonts w:ascii="Times New Roman" w:hAnsi="Times New Roman"/>
          <w:sz w:val="24"/>
          <w:szCs w:val="24"/>
        </w:rPr>
        <w:t>в сфере благоустройства в Шилыковском сельском поселении Лежневского муниципального района Ивановской области</w:t>
      </w:r>
      <w:bookmarkEnd w:id="2"/>
      <w:r w:rsidRPr="00584253">
        <w:rPr>
          <w:rFonts w:ascii="Times New Roman" w:hAnsi="Times New Roman" w:cs="Times New Roman"/>
        </w:rPr>
        <w:t>»</w:t>
      </w:r>
      <w:r w:rsidR="00AF3030">
        <w:rPr>
          <w:rFonts w:ascii="Times New Roman" w:hAnsi="Times New Roman" w:cs="Times New Roman"/>
        </w:rPr>
        <w:t>.</w:t>
      </w:r>
    </w:p>
    <w:p w14:paraId="1A29E219" w14:textId="0350C8F6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в сфере соблюдения правил благоустройства, а также муниципальными правовыми актами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поселения.</w:t>
      </w:r>
    </w:p>
    <w:p w14:paraId="53D38836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Предметом проверки является:</w:t>
      </w:r>
    </w:p>
    <w:p w14:paraId="751D631E" w14:textId="2056D164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- соблюдение организациями и гражданами обязательных требований, установленных правилами благоустройства территории </w:t>
      </w:r>
      <w:r w:rsidR="005959F5">
        <w:rPr>
          <w:rFonts w:ascii="Times New Roman" w:hAnsi="Times New Roman" w:cs="Times New Roman"/>
        </w:rPr>
        <w:t>Шилыковского</w:t>
      </w:r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области, утвержденных решением Совета </w:t>
      </w:r>
      <w:r w:rsidR="005959F5">
        <w:rPr>
          <w:rFonts w:ascii="Times New Roman" w:hAnsi="Times New Roman" w:cs="Times New Roman"/>
        </w:rPr>
        <w:t>Шилыковского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="009263EF">
        <w:rPr>
          <w:rFonts w:ascii="Times New Roman" w:hAnsi="Times New Roman" w:cs="Times New Roman"/>
        </w:rPr>
        <w:t xml:space="preserve">г. </w:t>
      </w:r>
      <w:r w:rsidRPr="00584253">
        <w:rPr>
          <w:rFonts w:ascii="Times New Roman" w:hAnsi="Times New Roman" w:cs="Times New Roman"/>
        </w:rPr>
        <w:t>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</w:t>
      </w:r>
      <w:r w:rsidR="009263EF">
        <w:rPr>
          <w:rFonts w:ascii="Times New Roman" w:hAnsi="Times New Roman" w:cs="Times New Roman"/>
        </w:rPr>
        <w:t>я</w:t>
      </w:r>
      <w:r w:rsidRPr="00584253">
        <w:rPr>
          <w:rFonts w:ascii="Times New Roman" w:hAnsi="Times New Roman" w:cs="Times New Roman"/>
        </w:rPr>
        <w:t xml:space="preserve"> в соответствии с Правилами;</w:t>
      </w:r>
    </w:p>
    <w:p w14:paraId="03707E7F" w14:textId="77777777" w:rsidR="00454AC5" w:rsidRPr="00584253" w:rsidRDefault="00454AC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исполнение решений, принимаемых по результатам контрольных мероприятий.</w:t>
      </w:r>
    </w:p>
    <w:p w14:paraId="0DB186B6" w14:textId="0769A657" w:rsidR="00344365" w:rsidRDefault="00344365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Pr="00344365">
        <w:rPr>
          <w:rFonts w:ascii="Times New Roman" w:hAnsi="Times New Roman" w:cs="Times New Roman"/>
        </w:rPr>
        <w:t>период с 01.01.202</w:t>
      </w:r>
      <w:r w:rsidR="00065A88">
        <w:rPr>
          <w:rFonts w:ascii="Times New Roman" w:hAnsi="Times New Roman" w:cs="Times New Roman"/>
        </w:rPr>
        <w:t>4</w:t>
      </w:r>
      <w:r w:rsidRPr="00344365">
        <w:rPr>
          <w:rFonts w:ascii="Times New Roman" w:hAnsi="Times New Roman" w:cs="Times New Roman"/>
        </w:rPr>
        <w:t xml:space="preserve"> года по 31.</w:t>
      </w:r>
      <w:r w:rsidR="005959F5">
        <w:rPr>
          <w:rFonts w:ascii="Times New Roman" w:hAnsi="Times New Roman" w:cs="Times New Roman"/>
        </w:rPr>
        <w:t>12</w:t>
      </w:r>
      <w:r w:rsidRPr="00344365">
        <w:rPr>
          <w:rFonts w:ascii="Times New Roman" w:hAnsi="Times New Roman" w:cs="Times New Roman"/>
        </w:rPr>
        <w:t>.202</w:t>
      </w:r>
      <w:r w:rsidR="00065A88">
        <w:rPr>
          <w:rFonts w:ascii="Times New Roman" w:hAnsi="Times New Roman" w:cs="Times New Roman"/>
        </w:rPr>
        <w:t>4</w:t>
      </w:r>
      <w:r w:rsidRPr="00344365">
        <w:rPr>
          <w:rFonts w:ascii="Times New Roman" w:hAnsi="Times New Roman" w:cs="Times New Roman"/>
        </w:rPr>
        <w:t xml:space="preserve"> года администрацией </w:t>
      </w:r>
      <w:r w:rsidR="005959F5">
        <w:rPr>
          <w:rFonts w:ascii="Times New Roman" w:hAnsi="Times New Roman" w:cs="Times New Roman"/>
        </w:rPr>
        <w:t>Шилыковского сельского</w:t>
      </w:r>
      <w:r w:rsidRPr="00344365">
        <w:rPr>
          <w:rFonts w:ascii="Times New Roman" w:hAnsi="Times New Roman" w:cs="Times New Roman"/>
        </w:rPr>
        <w:t xml:space="preserve">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344365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344365">
        <w:rPr>
          <w:rFonts w:ascii="Times New Roman" w:hAnsi="Times New Roman" w:cs="Times New Roman"/>
        </w:rPr>
        <w:t xml:space="preserve">ой области проверки </w:t>
      </w:r>
      <w:r w:rsidR="00384BA9">
        <w:rPr>
          <w:rFonts w:ascii="Times New Roman" w:hAnsi="Times New Roman" w:cs="Times New Roman"/>
        </w:rPr>
        <w:t xml:space="preserve">(плановые, внеплановые) </w:t>
      </w:r>
      <w:r w:rsidRPr="00344365">
        <w:rPr>
          <w:rFonts w:ascii="Times New Roman" w:hAnsi="Times New Roman" w:cs="Times New Roman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384BA9">
        <w:rPr>
          <w:rFonts w:ascii="Times New Roman" w:hAnsi="Times New Roman" w:cs="Times New Roman"/>
        </w:rPr>
        <w:t xml:space="preserve"> и отсутствия оснований в силу которых, возможно их проведение</w:t>
      </w:r>
      <w:r w:rsidRPr="00344365">
        <w:rPr>
          <w:rFonts w:ascii="Times New Roman" w:hAnsi="Times New Roman" w:cs="Times New Roman"/>
        </w:rPr>
        <w:t>.</w:t>
      </w:r>
    </w:p>
    <w:p w14:paraId="6E89ACE9" w14:textId="6F01ECEE" w:rsidR="00384BA9" w:rsidRPr="00344365" w:rsidRDefault="00384BA9" w:rsidP="00DA1B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Соответственно, в период 202</w:t>
      </w:r>
      <w:r w:rsidR="00065A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действия и решения администрации в досудебном и судебном порядке, не обжаловались. </w:t>
      </w:r>
    </w:p>
    <w:p w14:paraId="36415FD6" w14:textId="5B97E778" w:rsidR="002B47D2" w:rsidRDefault="00344365" w:rsidP="00DA1B75">
      <w:pPr>
        <w:spacing w:after="0" w:line="240" w:lineRule="auto"/>
        <w:ind w:firstLine="567"/>
        <w:jc w:val="both"/>
      </w:pPr>
      <w:r w:rsidRPr="00344365">
        <w:rPr>
          <w:rFonts w:ascii="Times New Roman" w:hAnsi="Times New Roman" w:cs="Times New Roman"/>
        </w:rPr>
        <w:t xml:space="preserve">В этой связи, </w:t>
      </w:r>
      <w:r w:rsidR="00361A28">
        <w:rPr>
          <w:rFonts w:ascii="Times New Roman" w:hAnsi="Times New Roman" w:cs="Times New Roman"/>
        </w:rPr>
        <w:t xml:space="preserve">ввиду отсутствия данных, </w:t>
      </w:r>
      <w:r w:rsidR="005A460A">
        <w:rPr>
          <w:rFonts w:ascii="Times New Roman" w:hAnsi="Times New Roman" w:cs="Times New Roman"/>
        </w:rPr>
        <w:t xml:space="preserve">которые следует </w:t>
      </w:r>
      <w:r w:rsidR="00361A28">
        <w:rPr>
          <w:rFonts w:ascii="Times New Roman" w:hAnsi="Times New Roman" w:cs="Times New Roman"/>
        </w:rPr>
        <w:t>анализ</w:t>
      </w:r>
      <w:r w:rsidR="005A460A">
        <w:rPr>
          <w:rFonts w:ascii="Times New Roman" w:hAnsi="Times New Roman" w:cs="Times New Roman"/>
        </w:rPr>
        <w:t>ировать</w:t>
      </w:r>
      <w:r w:rsidR="00361A28">
        <w:rPr>
          <w:rFonts w:ascii="Times New Roman" w:hAnsi="Times New Roman" w:cs="Times New Roman"/>
        </w:rPr>
        <w:t xml:space="preserve">, </w:t>
      </w:r>
      <w:r w:rsidRPr="00344365">
        <w:rPr>
          <w:rFonts w:ascii="Times New Roman" w:hAnsi="Times New Roman" w:cs="Times New Roman"/>
        </w:rPr>
        <w:t xml:space="preserve">провести анализ </w:t>
      </w:r>
      <w:r w:rsidR="00384BA9">
        <w:rPr>
          <w:rFonts w:ascii="Times New Roman" w:hAnsi="Times New Roman" w:cs="Times New Roman"/>
        </w:rPr>
        <w:t xml:space="preserve">правоприменительной практики </w:t>
      </w:r>
      <w:r w:rsidRPr="00344365">
        <w:rPr>
          <w:rFonts w:ascii="Times New Roman" w:hAnsi="Times New Roman" w:cs="Times New Roman"/>
        </w:rPr>
        <w:t xml:space="preserve">в сфере осуществления </w:t>
      </w:r>
      <w:r w:rsidR="00384BA9">
        <w:rPr>
          <w:rFonts w:ascii="Times New Roman" w:hAnsi="Times New Roman" w:cs="Times New Roman"/>
        </w:rPr>
        <w:t xml:space="preserve">указанного </w:t>
      </w:r>
      <w:r w:rsidR="00033B54">
        <w:rPr>
          <w:rFonts w:ascii="Times New Roman" w:hAnsi="Times New Roman" w:cs="Times New Roman"/>
        </w:rPr>
        <w:t xml:space="preserve">вида муниципального </w:t>
      </w:r>
      <w:r w:rsidRPr="00344365">
        <w:rPr>
          <w:rFonts w:ascii="Times New Roman" w:hAnsi="Times New Roman" w:cs="Times New Roman"/>
        </w:rPr>
        <w:t xml:space="preserve">контроля </w:t>
      </w:r>
      <w:r w:rsidR="00384BA9">
        <w:rPr>
          <w:rFonts w:ascii="Times New Roman" w:hAnsi="Times New Roman" w:cs="Times New Roman"/>
        </w:rPr>
        <w:t xml:space="preserve">за период </w:t>
      </w:r>
      <w:r w:rsidRPr="00344365">
        <w:rPr>
          <w:rFonts w:ascii="Times New Roman" w:hAnsi="Times New Roman" w:cs="Times New Roman"/>
        </w:rPr>
        <w:t>202</w:t>
      </w:r>
      <w:r w:rsidR="00065A88">
        <w:rPr>
          <w:rFonts w:ascii="Times New Roman" w:hAnsi="Times New Roman" w:cs="Times New Roman"/>
        </w:rPr>
        <w:t>4</w:t>
      </w:r>
      <w:r w:rsidRPr="00344365">
        <w:rPr>
          <w:rFonts w:ascii="Times New Roman" w:hAnsi="Times New Roman" w:cs="Times New Roman"/>
        </w:rPr>
        <w:t xml:space="preserve"> год</w:t>
      </w:r>
      <w:r w:rsidR="005A13C0">
        <w:rPr>
          <w:rFonts w:ascii="Times New Roman" w:hAnsi="Times New Roman" w:cs="Times New Roman"/>
        </w:rPr>
        <w:t>а</w:t>
      </w:r>
      <w:r w:rsidRPr="00344365">
        <w:rPr>
          <w:rFonts w:ascii="Times New Roman" w:hAnsi="Times New Roman" w:cs="Times New Roman"/>
        </w:rPr>
        <w:t xml:space="preserve">, не представляется возможным.  </w:t>
      </w:r>
      <w:bookmarkEnd w:id="1"/>
    </w:p>
    <w:sectPr w:rsidR="002B47D2" w:rsidSect="001759C3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4E1" w14:textId="77777777" w:rsidR="007965F7" w:rsidRDefault="007965F7" w:rsidP="00AA3F15">
      <w:pPr>
        <w:spacing w:after="0" w:line="240" w:lineRule="auto"/>
      </w:pPr>
      <w:r>
        <w:separator/>
      </w:r>
    </w:p>
  </w:endnote>
  <w:endnote w:type="continuationSeparator" w:id="0">
    <w:p w14:paraId="7022B214" w14:textId="77777777" w:rsidR="007965F7" w:rsidRDefault="007965F7" w:rsidP="00AA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A7BF" w14:textId="77777777" w:rsidR="007965F7" w:rsidRDefault="007965F7" w:rsidP="00AA3F15">
      <w:pPr>
        <w:spacing w:after="0" w:line="240" w:lineRule="auto"/>
      </w:pPr>
      <w:r>
        <w:separator/>
      </w:r>
    </w:p>
  </w:footnote>
  <w:footnote w:type="continuationSeparator" w:id="0">
    <w:p w14:paraId="05877155" w14:textId="77777777" w:rsidR="007965F7" w:rsidRDefault="007965F7" w:rsidP="00AA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2A50" w14:textId="22D43F56" w:rsidR="00AA3F15" w:rsidRDefault="00AA3F15" w:rsidP="00AA3F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20BE"/>
    <w:multiLevelType w:val="multilevel"/>
    <w:tmpl w:val="9C1ED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774E40BB"/>
    <w:multiLevelType w:val="multilevel"/>
    <w:tmpl w:val="01C8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AF"/>
    <w:rsid w:val="000265DB"/>
    <w:rsid w:val="000265F6"/>
    <w:rsid w:val="0002753A"/>
    <w:rsid w:val="00033B54"/>
    <w:rsid w:val="00065A88"/>
    <w:rsid w:val="000E17B1"/>
    <w:rsid w:val="000E37F2"/>
    <w:rsid w:val="001759C3"/>
    <w:rsid w:val="00176112"/>
    <w:rsid w:val="00254D8C"/>
    <w:rsid w:val="002B47D2"/>
    <w:rsid w:val="0031272A"/>
    <w:rsid w:val="00344365"/>
    <w:rsid w:val="00361A28"/>
    <w:rsid w:val="00384BA9"/>
    <w:rsid w:val="00454AC5"/>
    <w:rsid w:val="00584253"/>
    <w:rsid w:val="005959F5"/>
    <w:rsid w:val="00597C3A"/>
    <w:rsid w:val="005A13C0"/>
    <w:rsid w:val="005A1670"/>
    <w:rsid w:val="005A460A"/>
    <w:rsid w:val="005B3A34"/>
    <w:rsid w:val="005D760C"/>
    <w:rsid w:val="007965F7"/>
    <w:rsid w:val="007C40F7"/>
    <w:rsid w:val="009263EF"/>
    <w:rsid w:val="00927F77"/>
    <w:rsid w:val="009C6DCC"/>
    <w:rsid w:val="00A906EA"/>
    <w:rsid w:val="00AA3F15"/>
    <w:rsid w:val="00AF3030"/>
    <w:rsid w:val="00BC0A64"/>
    <w:rsid w:val="00BE2F71"/>
    <w:rsid w:val="00C218AF"/>
    <w:rsid w:val="00C26265"/>
    <w:rsid w:val="00C70957"/>
    <w:rsid w:val="00CC6A86"/>
    <w:rsid w:val="00D12C18"/>
    <w:rsid w:val="00D27B90"/>
    <w:rsid w:val="00D80470"/>
    <w:rsid w:val="00D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9B48"/>
  <w15:docId w15:val="{2D1C72A9-7723-4A02-957B-31C748B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59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9C3"/>
    <w:pPr>
      <w:widowControl w:val="0"/>
      <w:shd w:val="clear" w:color="auto" w:fill="FFFFFF"/>
      <w:spacing w:before="840" w:after="240" w:line="30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759C3"/>
    <w:pPr>
      <w:ind w:left="720"/>
      <w:contextualSpacing/>
    </w:pPr>
  </w:style>
  <w:style w:type="paragraph" w:styleId="a4">
    <w:name w:val="Normal (Web)"/>
    <w:basedOn w:val="a"/>
    <w:uiPriority w:val="99"/>
    <w:qFormat/>
    <w:rsid w:val="001759C3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A3F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A3F15"/>
    <w:pPr>
      <w:widowControl w:val="0"/>
      <w:shd w:val="clear" w:color="auto" w:fill="FFFFFF"/>
      <w:spacing w:before="6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F15"/>
  </w:style>
  <w:style w:type="paragraph" w:styleId="a7">
    <w:name w:val="footer"/>
    <w:basedOn w:val="a"/>
    <w:link w:val="a8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Пользователь</cp:lastModifiedBy>
  <cp:revision>11</cp:revision>
  <cp:lastPrinted>2023-01-30T12:35:00Z</cp:lastPrinted>
  <dcterms:created xsi:type="dcterms:W3CDTF">2023-01-30T12:05:00Z</dcterms:created>
  <dcterms:modified xsi:type="dcterms:W3CDTF">2025-01-27T05:19:00Z</dcterms:modified>
</cp:coreProperties>
</file>