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A0" w:rsidRPr="00F379A0" w:rsidRDefault="00F379A0" w:rsidP="00F379A0">
      <w:pPr>
        <w:pStyle w:val="2"/>
        <w:spacing w:before="0" w:after="0"/>
        <w:jc w:val="center"/>
        <w:rPr>
          <w:rFonts w:ascii="Times New Roman" w:hAnsi="Times New Roman" w:cs="Times New Roman"/>
          <w:i w:val="0"/>
          <w:sz w:val="24"/>
          <w:szCs w:val="24"/>
        </w:rPr>
      </w:pPr>
      <w:proofErr w:type="gramStart"/>
      <w:r w:rsidRPr="00F379A0">
        <w:rPr>
          <w:rFonts w:ascii="Times New Roman" w:hAnsi="Times New Roman" w:cs="Times New Roman"/>
          <w:i w:val="0"/>
          <w:sz w:val="24"/>
          <w:szCs w:val="24"/>
        </w:rPr>
        <w:t>РОССИЙСКАЯ  ФЕДЕРАЦИЯ</w:t>
      </w:r>
      <w:proofErr w:type="gramEnd"/>
    </w:p>
    <w:p w:rsidR="00F379A0" w:rsidRPr="00F379A0" w:rsidRDefault="00F379A0" w:rsidP="00F379A0">
      <w:pPr>
        <w:spacing w:after="0"/>
        <w:jc w:val="center"/>
        <w:rPr>
          <w:rFonts w:ascii="Times New Roman" w:hAnsi="Times New Roman" w:cs="Times New Roman"/>
          <w:b/>
          <w:sz w:val="24"/>
          <w:szCs w:val="24"/>
        </w:rPr>
      </w:pPr>
      <w:r w:rsidRPr="00F379A0">
        <w:rPr>
          <w:rFonts w:ascii="Times New Roman" w:hAnsi="Times New Roman" w:cs="Times New Roman"/>
          <w:b/>
          <w:sz w:val="24"/>
          <w:szCs w:val="24"/>
        </w:rPr>
        <w:t xml:space="preserve">ИВАНОВСКАЯ ОБЛАСТЬ </w:t>
      </w:r>
    </w:p>
    <w:p w:rsidR="00F379A0" w:rsidRPr="00F379A0" w:rsidRDefault="00F379A0" w:rsidP="00F379A0">
      <w:pPr>
        <w:spacing w:after="0"/>
        <w:jc w:val="center"/>
        <w:rPr>
          <w:rFonts w:ascii="Times New Roman" w:hAnsi="Times New Roman" w:cs="Times New Roman"/>
          <w:b/>
          <w:sz w:val="24"/>
          <w:szCs w:val="24"/>
        </w:rPr>
      </w:pPr>
      <w:r w:rsidRPr="00F379A0">
        <w:rPr>
          <w:rFonts w:ascii="Times New Roman" w:hAnsi="Times New Roman" w:cs="Times New Roman"/>
          <w:b/>
          <w:sz w:val="24"/>
          <w:szCs w:val="24"/>
        </w:rPr>
        <w:t>ЛЕЖНЕВСКИЙ МУНИЦИПАЛЬНЫЙ РАЙОН</w:t>
      </w:r>
    </w:p>
    <w:p w:rsidR="00F379A0" w:rsidRPr="00F379A0" w:rsidRDefault="00F379A0" w:rsidP="00F379A0">
      <w:pPr>
        <w:spacing w:after="0"/>
        <w:jc w:val="center"/>
        <w:rPr>
          <w:rFonts w:ascii="Times New Roman" w:hAnsi="Times New Roman" w:cs="Times New Roman"/>
          <w:b/>
          <w:sz w:val="24"/>
          <w:szCs w:val="24"/>
        </w:rPr>
      </w:pPr>
      <w:r w:rsidRPr="00F379A0">
        <w:rPr>
          <w:rFonts w:ascii="Times New Roman" w:hAnsi="Times New Roman" w:cs="Times New Roman"/>
          <w:b/>
          <w:sz w:val="24"/>
          <w:szCs w:val="24"/>
        </w:rPr>
        <w:t>СОВЕТ ШИЛЫКОВСКОГО СЕЛЬСКОГО ПОСЕЛЕНИЯ</w:t>
      </w:r>
    </w:p>
    <w:p w:rsidR="00F379A0" w:rsidRPr="00F379A0" w:rsidRDefault="00F379A0" w:rsidP="00F379A0">
      <w:pPr>
        <w:spacing w:after="0"/>
        <w:jc w:val="center"/>
        <w:rPr>
          <w:rFonts w:ascii="Times New Roman" w:hAnsi="Times New Roman" w:cs="Times New Roman"/>
          <w:b/>
          <w:sz w:val="24"/>
          <w:szCs w:val="24"/>
        </w:rPr>
      </w:pPr>
      <w:r w:rsidRPr="00F379A0">
        <w:rPr>
          <w:rFonts w:ascii="Times New Roman" w:hAnsi="Times New Roman" w:cs="Times New Roman"/>
          <w:b/>
          <w:sz w:val="24"/>
          <w:szCs w:val="24"/>
        </w:rPr>
        <w:t>ПЕРВОГО СОЗЫВА</w:t>
      </w:r>
    </w:p>
    <w:p w:rsidR="00F379A0" w:rsidRPr="00F379A0" w:rsidRDefault="00F379A0" w:rsidP="00F379A0">
      <w:pPr>
        <w:spacing w:after="0"/>
        <w:jc w:val="center"/>
        <w:rPr>
          <w:rFonts w:ascii="Times New Roman" w:hAnsi="Times New Roman" w:cs="Times New Roman"/>
          <w:b/>
          <w:sz w:val="24"/>
          <w:szCs w:val="24"/>
        </w:rPr>
      </w:pPr>
    </w:p>
    <w:p w:rsidR="00F379A0" w:rsidRPr="00F379A0" w:rsidRDefault="00F379A0" w:rsidP="00F379A0">
      <w:pPr>
        <w:spacing w:after="0"/>
        <w:jc w:val="center"/>
        <w:rPr>
          <w:rFonts w:ascii="Times New Roman" w:hAnsi="Times New Roman" w:cs="Times New Roman"/>
          <w:b/>
          <w:sz w:val="24"/>
          <w:szCs w:val="24"/>
        </w:rPr>
      </w:pPr>
      <w:r w:rsidRPr="00F379A0">
        <w:rPr>
          <w:rFonts w:ascii="Times New Roman" w:hAnsi="Times New Roman" w:cs="Times New Roman"/>
          <w:b/>
          <w:sz w:val="24"/>
          <w:szCs w:val="24"/>
        </w:rPr>
        <w:t>Р Е Ш Е Н И Е</w:t>
      </w:r>
    </w:p>
    <w:p w:rsidR="00F379A0" w:rsidRPr="00F379A0" w:rsidRDefault="00F379A0" w:rsidP="00F379A0">
      <w:pPr>
        <w:spacing w:after="0"/>
        <w:jc w:val="center"/>
        <w:rPr>
          <w:rFonts w:ascii="Times New Roman" w:hAnsi="Times New Roman" w:cs="Times New Roman"/>
          <w:b/>
          <w:sz w:val="24"/>
          <w:szCs w:val="24"/>
        </w:rPr>
      </w:pPr>
      <w:r w:rsidRPr="00F379A0">
        <w:rPr>
          <w:rFonts w:ascii="Times New Roman" w:hAnsi="Times New Roman" w:cs="Times New Roman"/>
          <w:b/>
          <w:sz w:val="24"/>
          <w:szCs w:val="24"/>
        </w:rPr>
        <w:t>_____________________________________________________________________________</w:t>
      </w:r>
    </w:p>
    <w:p w:rsidR="00F379A0" w:rsidRPr="00F379A0" w:rsidRDefault="00F379A0" w:rsidP="00F379A0">
      <w:pPr>
        <w:spacing w:after="0"/>
        <w:jc w:val="center"/>
        <w:rPr>
          <w:rFonts w:ascii="Times New Roman" w:hAnsi="Times New Roman" w:cs="Times New Roman"/>
          <w:b/>
        </w:rPr>
      </w:pPr>
    </w:p>
    <w:p w:rsidR="00F379A0" w:rsidRPr="00F379A0" w:rsidRDefault="00F379A0" w:rsidP="00F379A0">
      <w:pPr>
        <w:spacing w:after="0"/>
        <w:jc w:val="center"/>
        <w:rPr>
          <w:rFonts w:ascii="Times New Roman" w:hAnsi="Times New Roman" w:cs="Times New Roman"/>
          <w:sz w:val="24"/>
          <w:szCs w:val="24"/>
        </w:rPr>
      </w:pPr>
    </w:p>
    <w:p w:rsidR="00A85EC0" w:rsidRDefault="00F379A0" w:rsidP="004C098E">
      <w:pPr>
        <w:spacing w:after="0"/>
        <w:jc w:val="center"/>
        <w:rPr>
          <w:rFonts w:ascii="Times New Roman" w:hAnsi="Times New Roman" w:cs="Times New Roman"/>
          <w:b/>
          <w:sz w:val="24"/>
          <w:szCs w:val="24"/>
        </w:rPr>
      </w:pPr>
      <w:r w:rsidRPr="00F379A0">
        <w:rPr>
          <w:rFonts w:ascii="Times New Roman" w:hAnsi="Times New Roman" w:cs="Times New Roman"/>
          <w:b/>
          <w:sz w:val="24"/>
          <w:szCs w:val="24"/>
        </w:rPr>
        <w:t xml:space="preserve">от </w:t>
      </w:r>
      <w:r w:rsidR="00F5743A">
        <w:rPr>
          <w:rFonts w:ascii="Times New Roman" w:hAnsi="Times New Roman" w:cs="Times New Roman"/>
          <w:b/>
          <w:sz w:val="24"/>
          <w:szCs w:val="24"/>
        </w:rPr>
        <w:t>23.04</w:t>
      </w:r>
      <w:r w:rsidRPr="00F379A0">
        <w:rPr>
          <w:rFonts w:ascii="Times New Roman" w:hAnsi="Times New Roman" w:cs="Times New Roman"/>
          <w:b/>
          <w:sz w:val="24"/>
          <w:szCs w:val="24"/>
        </w:rPr>
        <w:t>.2018г.                                                                                                                    №</w:t>
      </w:r>
      <w:r w:rsidR="00F5743A">
        <w:rPr>
          <w:rFonts w:ascii="Times New Roman" w:hAnsi="Times New Roman" w:cs="Times New Roman"/>
          <w:b/>
          <w:sz w:val="24"/>
          <w:szCs w:val="24"/>
        </w:rPr>
        <w:t>22</w:t>
      </w:r>
      <w:r w:rsidRPr="00F379A0">
        <w:rPr>
          <w:rFonts w:ascii="Times New Roman" w:hAnsi="Times New Roman" w:cs="Times New Roman"/>
          <w:b/>
          <w:sz w:val="24"/>
          <w:szCs w:val="24"/>
        </w:rPr>
        <w:t xml:space="preserve"> </w:t>
      </w:r>
    </w:p>
    <w:p w:rsidR="004C098E" w:rsidRPr="004C098E" w:rsidRDefault="004C098E" w:rsidP="004C098E">
      <w:pPr>
        <w:spacing w:after="0"/>
        <w:jc w:val="center"/>
        <w:rPr>
          <w:rFonts w:ascii="Times New Roman" w:hAnsi="Times New Roman" w:cs="Times New Roman"/>
          <w:b/>
          <w:sz w:val="24"/>
          <w:szCs w:val="24"/>
        </w:rPr>
      </w:pPr>
    </w:p>
    <w:p w:rsidR="00A85EC0" w:rsidRPr="00A85EC0" w:rsidRDefault="00A85EC0" w:rsidP="00F379A0">
      <w:pPr>
        <w:pStyle w:val="a3"/>
        <w:spacing w:before="0" w:beforeAutospacing="0" w:after="0" w:afterAutospacing="0"/>
        <w:jc w:val="center"/>
      </w:pPr>
      <w:r w:rsidRPr="00A85EC0">
        <w:rPr>
          <w:b/>
          <w:bCs/>
        </w:rPr>
        <w:t xml:space="preserve">Об утверждении Положения «О </w:t>
      </w:r>
      <w:proofErr w:type="spellStart"/>
      <w:r w:rsidRPr="00A85EC0">
        <w:rPr>
          <w:b/>
          <w:bCs/>
        </w:rPr>
        <w:t>муниципально</w:t>
      </w:r>
      <w:proofErr w:type="spellEnd"/>
      <w:r w:rsidRPr="00A85EC0">
        <w:rPr>
          <w:b/>
          <w:bCs/>
        </w:rPr>
        <w:t xml:space="preserve"> - частном </w:t>
      </w:r>
    </w:p>
    <w:p w:rsidR="00A85EC0" w:rsidRPr="00A85EC0" w:rsidRDefault="00A85EC0" w:rsidP="00F379A0">
      <w:pPr>
        <w:pStyle w:val="a3"/>
        <w:spacing w:before="0" w:beforeAutospacing="0" w:after="0" w:afterAutospacing="0"/>
        <w:jc w:val="center"/>
      </w:pPr>
      <w:r w:rsidRPr="00A85EC0">
        <w:rPr>
          <w:b/>
          <w:bCs/>
        </w:rPr>
        <w:t xml:space="preserve">партнерстве в </w:t>
      </w:r>
      <w:proofErr w:type="spellStart"/>
      <w:r w:rsidR="00F379A0">
        <w:rPr>
          <w:b/>
          <w:bCs/>
        </w:rPr>
        <w:t>Шилыковском</w:t>
      </w:r>
      <w:proofErr w:type="spellEnd"/>
      <w:r w:rsidR="00F379A0">
        <w:rPr>
          <w:b/>
          <w:bCs/>
        </w:rPr>
        <w:t xml:space="preserve"> сельском поселении</w:t>
      </w:r>
      <w:r w:rsidRPr="00A85EC0">
        <w:rPr>
          <w:b/>
          <w:bCs/>
        </w:rPr>
        <w:t>»</w:t>
      </w:r>
    </w:p>
    <w:p w:rsidR="00A85EC0" w:rsidRPr="00A85EC0" w:rsidRDefault="00A85EC0" w:rsidP="00A85EC0">
      <w:pPr>
        <w:pStyle w:val="a3"/>
        <w:jc w:val="center"/>
      </w:pPr>
      <w:r w:rsidRPr="00A85EC0">
        <w:t> </w:t>
      </w:r>
    </w:p>
    <w:p w:rsidR="00A85EC0" w:rsidRPr="00A85EC0" w:rsidRDefault="00F379A0" w:rsidP="00A85EC0">
      <w:pPr>
        <w:pStyle w:val="a3"/>
        <w:jc w:val="both"/>
      </w:pPr>
      <w:r>
        <w:t xml:space="preserve">          </w:t>
      </w:r>
      <w:r w:rsidR="00A85EC0" w:rsidRPr="00A85EC0">
        <w:t xml:space="preserve">Рассмотрев представление прокуратуры </w:t>
      </w:r>
      <w:proofErr w:type="spellStart"/>
      <w:r>
        <w:t>Лежневского</w:t>
      </w:r>
      <w:proofErr w:type="spellEnd"/>
      <w:r w:rsidR="00A85EC0" w:rsidRPr="00A85EC0">
        <w:t xml:space="preserve"> района </w:t>
      </w:r>
      <w:r>
        <w:t>Ивановской области от 14.03.2018г. №02-16-28-2018</w:t>
      </w:r>
      <w:r w:rsidR="00A85EC0" w:rsidRPr="00A85EC0">
        <w:t xml:space="preserve"> «Об устранен</w:t>
      </w:r>
      <w:r>
        <w:t>ии нарушений законодательства обеспечивающего защиту прав предпринимателей в сфере инвестиционной деятельности</w:t>
      </w:r>
      <w:r w:rsidR="00A85EC0" w:rsidRPr="00A85EC0">
        <w:t>», руководствуясь Федеральными законами от 06.10.2003г. № 131-ФЗ «Об общих принципах организации местного самоуправления в Российской Федерации», от 13.07.2015 №224-ФЗ «О государственно-частном партнерстве,  </w:t>
      </w:r>
      <w:proofErr w:type="spellStart"/>
      <w:r w:rsidR="00A85EC0" w:rsidRPr="00A85EC0">
        <w:t>муниципально</w:t>
      </w:r>
      <w:proofErr w:type="spellEnd"/>
      <w:r w:rsidR="00A85EC0" w:rsidRPr="00A85EC0">
        <w:t xml:space="preserve">-частном партнерстве в Российской Федерации и внесении изменений в отдельные законодательные акты Российской Федерации», в целях эффективного использования муниципальных и частных ресурсов для развития экономики и социальной сферы </w:t>
      </w:r>
      <w:proofErr w:type="spellStart"/>
      <w:r>
        <w:t>Шилыковского</w:t>
      </w:r>
      <w:proofErr w:type="spellEnd"/>
      <w:r>
        <w:t xml:space="preserve"> сельского поселения</w:t>
      </w:r>
      <w:r w:rsidR="00A85EC0" w:rsidRPr="00A85EC0">
        <w:t xml:space="preserve">, повышения уровня жизни его жителей, обеспечения стабильных условий </w:t>
      </w:r>
      <w:proofErr w:type="spellStart"/>
      <w:r w:rsidR="00A85EC0" w:rsidRPr="00A85EC0">
        <w:t>муниципально</w:t>
      </w:r>
      <w:proofErr w:type="spellEnd"/>
      <w:r w:rsidR="00A85EC0" w:rsidRPr="00A85EC0">
        <w:t xml:space="preserve"> – </w:t>
      </w:r>
      <w:r>
        <w:t xml:space="preserve">частного партнерства, Совет </w:t>
      </w:r>
      <w:proofErr w:type="spellStart"/>
      <w:r>
        <w:t>Шилыковского</w:t>
      </w:r>
      <w:proofErr w:type="spellEnd"/>
      <w:r>
        <w:t xml:space="preserve"> сельского поселения</w:t>
      </w:r>
      <w:r w:rsidR="00A85EC0" w:rsidRPr="00A85EC0">
        <w:t xml:space="preserve"> </w:t>
      </w:r>
      <w:r>
        <w:rPr>
          <w:b/>
        </w:rPr>
        <w:t>р е ш и л</w:t>
      </w:r>
      <w:r w:rsidR="00A85EC0" w:rsidRPr="00F379A0">
        <w:rPr>
          <w:b/>
        </w:rPr>
        <w:t>:</w:t>
      </w:r>
    </w:p>
    <w:p w:rsidR="00A85EC0" w:rsidRPr="00A85EC0" w:rsidRDefault="00A85EC0" w:rsidP="00A85EC0">
      <w:pPr>
        <w:pStyle w:val="a3"/>
        <w:jc w:val="both"/>
      </w:pPr>
      <w:r w:rsidRPr="00A85EC0">
        <w:t xml:space="preserve">1. Утвердить Положение «О </w:t>
      </w:r>
      <w:proofErr w:type="spellStart"/>
      <w:r w:rsidRPr="00A85EC0">
        <w:t>муниципально</w:t>
      </w:r>
      <w:proofErr w:type="spellEnd"/>
      <w:r w:rsidRPr="00A85EC0">
        <w:t xml:space="preserve"> – частном партнерстве в </w:t>
      </w:r>
      <w:proofErr w:type="spellStart"/>
      <w:r w:rsidR="004C098E">
        <w:t>Шилыковском</w:t>
      </w:r>
      <w:proofErr w:type="spellEnd"/>
      <w:r w:rsidR="004C098E">
        <w:t xml:space="preserve"> сельском поселении</w:t>
      </w:r>
      <w:r w:rsidRPr="00A85EC0">
        <w:t xml:space="preserve">» (приложение 1). </w:t>
      </w:r>
    </w:p>
    <w:p w:rsidR="00A85EC0" w:rsidRPr="00A85EC0" w:rsidRDefault="00A85EC0" w:rsidP="00A85EC0">
      <w:pPr>
        <w:pStyle w:val="a3"/>
        <w:jc w:val="both"/>
      </w:pPr>
      <w:r w:rsidRPr="00A85EC0">
        <w:t xml:space="preserve">2. Определить администрацию </w:t>
      </w:r>
      <w:proofErr w:type="spellStart"/>
      <w:r w:rsidR="004C098E">
        <w:t>Шилыковского</w:t>
      </w:r>
      <w:proofErr w:type="spellEnd"/>
      <w:r w:rsidR="004C098E">
        <w:t xml:space="preserve"> сельского поселения</w:t>
      </w:r>
      <w:r w:rsidRPr="00A85EC0">
        <w:t xml:space="preserve"> уполномоченным органом на осуществление полномочий в сфере обеспечения координации деятельности органов местного самоуправления при реализации проекта </w:t>
      </w:r>
      <w:proofErr w:type="spellStart"/>
      <w:r w:rsidRPr="00A85EC0">
        <w:t>муниципально</w:t>
      </w:r>
      <w:proofErr w:type="spellEnd"/>
      <w:r w:rsidRPr="00A85EC0">
        <w:t>-частного партнерства.</w:t>
      </w:r>
    </w:p>
    <w:p w:rsidR="00196C17" w:rsidRPr="00196C17" w:rsidRDefault="00A85EC0" w:rsidP="00196C17">
      <w:pPr>
        <w:tabs>
          <w:tab w:val="left" w:pos="0"/>
          <w:tab w:val="left" w:pos="720"/>
        </w:tabs>
        <w:suppressAutoHyphens/>
        <w:ind w:left="-14" w:right="28" w:firstLine="14"/>
        <w:jc w:val="both"/>
        <w:rPr>
          <w:rFonts w:ascii="Times New Roman" w:hAnsi="Times New Roman" w:cs="Times New Roman"/>
          <w:sz w:val="24"/>
          <w:szCs w:val="24"/>
        </w:rPr>
      </w:pPr>
      <w:r w:rsidRPr="00196C17">
        <w:rPr>
          <w:rFonts w:ascii="Times New Roman" w:hAnsi="Times New Roman" w:cs="Times New Roman"/>
          <w:sz w:val="24"/>
          <w:szCs w:val="24"/>
        </w:rPr>
        <w:t>3. Опубликовать настоящее решение на официальном сайте</w:t>
      </w:r>
      <w:r w:rsidR="00196C17">
        <w:rPr>
          <w:rFonts w:ascii="Times New Roman" w:hAnsi="Times New Roman" w:cs="Times New Roman"/>
          <w:sz w:val="24"/>
          <w:szCs w:val="24"/>
        </w:rPr>
        <w:t xml:space="preserve"> </w:t>
      </w:r>
      <w:r w:rsidR="00196C17" w:rsidRPr="00196C17">
        <w:rPr>
          <w:rFonts w:ascii="Times New Roman" w:hAnsi="Times New Roman" w:cs="Times New Roman"/>
          <w:sz w:val="24"/>
          <w:szCs w:val="24"/>
        </w:rPr>
        <w:t>и на информационном стенде администрации</w:t>
      </w:r>
      <w:r w:rsidRPr="00196C17">
        <w:rPr>
          <w:rFonts w:ascii="Times New Roman" w:hAnsi="Times New Roman" w:cs="Times New Roman"/>
          <w:sz w:val="24"/>
          <w:szCs w:val="24"/>
        </w:rPr>
        <w:t xml:space="preserve"> </w:t>
      </w:r>
      <w:proofErr w:type="spellStart"/>
      <w:r w:rsidR="004C098E" w:rsidRPr="00196C17">
        <w:rPr>
          <w:rFonts w:ascii="Times New Roman" w:hAnsi="Times New Roman" w:cs="Times New Roman"/>
          <w:sz w:val="24"/>
          <w:szCs w:val="24"/>
        </w:rPr>
        <w:t>Шилыковского</w:t>
      </w:r>
      <w:proofErr w:type="spellEnd"/>
      <w:r w:rsidR="004C098E" w:rsidRPr="00196C17">
        <w:rPr>
          <w:rFonts w:ascii="Times New Roman" w:hAnsi="Times New Roman" w:cs="Times New Roman"/>
          <w:sz w:val="24"/>
          <w:szCs w:val="24"/>
        </w:rPr>
        <w:t xml:space="preserve"> сельского поселения</w:t>
      </w:r>
      <w:r w:rsidR="00196C17">
        <w:rPr>
          <w:rFonts w:ascii="Times New Roman" w:hAnsi="Times New Roman" w:cs="Times New Roman"/>
          <w:sz w:val="24"/>
          <w:szCs w:val="24"/>
        </w:rPr>
        <w:t>.</w:t>
      </w:r>
    </w:p>
    <w:p w:rsidR="00A85EC0" w:rsidRPr="00A85EC0" w:rsidRDefault="00A85EC0" w:rsidP="00A85EC0">
      <w:pPr>
        <w:pStyle w:val="a3"/>
        <w:jc w:val="both"/>
      </w:pPr>
      <w:r w:rsidRPr="00A85EC0">
        <w:t xml:space="preserve">4. Настоящее решение вступает в силу после официального опубликования. </w:t>
      </w:r>
    </w:p>
    <w:p w:rsidR="00A85EC0" w:rsidRPr="00A85EC0" w:rsidRDefault="00A85EC0" w:rsidP="00A85EC0">
      <w:pPr>
        <w:pStyle w:val="a3"/>
        <w:jc w:val="both"/>
      </w:pPr>
      <w:r w:rsidRPr="00A85EC0">
        <w:t> </w:t>
      </w:r>
    </w:p>
    <w:p w:rsidR="00A85EC0" w:rsidRPr="00196C17" w:rsidRDefault="00196C17" w:rsidP="00196C17">
      <w:pPr>
        <w:pStyle w:val="a3"/>
        <w:spacing w:after="0" w:afterAutospacing="0"/>
        <w:jc w:val="both"/>
        <w:rPr>
          <w:b/>
        </w:rPr>
      </w:pPr>
      <w:proofErr w:type="spellStart"/>
      <w:r w:rsidRPr="00196C17">
        <w:rPr>
          <w:b/>
        </w:rPr>
        <w:t>И.о</w:t>
      </w:r>
      <w:proofErr w:type="spellEnd"/>
      <w:r w:rsidRPr="00196C17">
        <w:rPr>
          <w:b/>
        </w:rPr>
        <w:t xml:space="preserve">. Главы </w:t>
      </w:r>
    </w:p>
    <w:p w:rsidR="00196C17" w:rsidRPr="00196C17" w:rsidRDefault="00196C17" w:rsidP="00196C17">
      <w:pPr>
        <w:pStyle w:val="a3"/>
        <w:spacing w:before="0" w:beforeAutospacing="0" w:after="0" w:afterAutospacing="0"/>
        <w:jc w:val="both"/>
        <w:rPr>
          <w:b/>
        </w:rPr>
      </w:pPr>
      <w:proofErr w:type="spellStart"/>
      <w:r w:rsidRPr="00196C17">
        <w:rPr>
          <w:b/>
        </w:rPr>
        <w:t>Шилыковского</w:t>
      </w:r>
      <w:proofErr w:type="spellEnd"/>
      <w:r w:rsidRPr="00196C17">
        <w:rPr>
          <w:b/>
        </w:rPr>
        <w:t xml:space="preserve"> сельского поселения                                                                  </w:t>
      </w:r>
      <w:proofErr w:type="spellStart"/>
      <w:r w:rsidRPr="00196C17">
        <w:rPr>
          <w:b/>
        </w:rPr>
        <w:t>Т.В.Ульянова</w:t>
      </w:r>
      <w:proofErr w:type="spellEnd"/>
    </w:p>
    <w:p w:rsidR="00196C17" w:rsidRDefault="00196C17" w:rsidP="00A85EC0">
      <w:pPr>
        <w:pStyle w:val="a3"/>
        <w:jc w:val="right"/>
      </w:pPr>
    </w:p>
    <w:p w:rsidR="00A85EC0" w:rsidRPr="00A85EC0" w:rsidRDefault="00A85EC0" w:rsidP="00A93D0A">
      <w:pPr>
        <w:pStyle w:val="a3"/>
        <w:jc w:val="right"/>
      </w:pPr>
      <w:r w:rsidRPr="00A85EC0">
        <w:t>  </w:t>
      </w:r>
    </w:p>
    <w:p w:rsidR="00A85EC0" w:rsidRPr="00A85EC0" w:rsidRDefault="00A85EC0" w:rsidP="00196C17">
      <w:pPr>
        <w:pStyle w:val="a3"/>
        <w:spacing w:before="0" w:beforeAutospacing="0" w:after="0" w:afterAutospacing="0"/>
        <w:jc w:val="right"/>
      </w:pPr>
      <w:bookmarkStart w:id="0" w:name="_GoBack"/>
      <w:bookmarkEnd w:id="0"/>
      <w:r w:rsidRPr="00A85EC0">
        <w:lastRenderedPageBreak/>
        <w:t>Приложение 1</w:t>
      </w:r>
    </w:p>
    <w:p w:rsidR="00A85EC0" w:rsidRPr="00A85EC0" w:rsidRDefault="00A85EC0" w:rsidP="00196C17">
      <w:pPr>
        <w:pStyle w:val="a3"/>
        <w:spacing w:before="0" w:beforeAutospacing="0" w:after="0" w:afterAutospacing="0"/>
        <w:jc w:val="right"/>
      </w:pPr>
      <w:r w:rsidRPr="00A85EC0">
        <w:t>к решению</w:t>
      </w:r>
    </w:p>
    <w:p w:rsidR="00A85EC0" w:rsidRPr="00A85EC0" w:rsidRDefault="00A85EC0" w:rsidP="00196C17">
      <w:pPr>
        <w:pStyle w:val="a3"/>
        <w:spacing w:before="0" w:beforeAutospacing="0" w:after="0" w:afterAutospacing="0"/>
        <w:jc w:val="right"/>
      </w:pPr>
      <w:r w:rsidRPr="00A85EC0">
        <w:t xml:space="preserve">Совета </w:t>
      </w:r>
      <w:proofErr w:type="spellStart"/>
      <w:r w:rsidR="00196C17">
        <w:t>Шилыковского</w:t>
      </w:r>
      <w:proofErr w:type="spellEnd"/>
    </w:p>
    <w:p w:rsidR="00A85EC0" w:rsidRPr="00A85EC0" w:rsidRDefault="00196C17" w:rsidP="00196C17">
      <w:pPr>
        <w:pStyle w:val="a3"/>
        <w:spacing w:before="0" w:beforeAutospacing="0" w:after="0" w:afterAutospacing="0"/>
        <w:jc w:val="right"/>
      </w:pPr>
      <w:r>
        <w:t>Сельского поселения</w:t>
      </w:r>
    </w:p>
    <w:p w:rsidR="00A85EC0" w:rsidRPr="00A85EC0" w:rsidRDefault="00196C17" w:rsidP="00196C17">
      <w:pPr>
        <w:pStyle w:val="a3"/>
        <w:spacing w:before="0" w:beforeAutospacing="0" w:after="0" w:afterAutospacing="0"/>
        <w:jc w:val="right"/>
      </w:pPr>
      <w:proofErr w:type="gramStart"/>
      <w:r>
        <w:t>от  </w:t>
      </w:r>
      <w:r w:rsidR="00F5743A">
        <w:t>23.04.2018</w:t>
      </w:r>
      <w:r>
        <w:t>г.</w:t>
      </w:r>
      <w:proofErr w:type="gramEnd"/>
      <w:r>
        <w:t xml:space="preserve"> №</w:t>
      </w:r>
      <w:r w:rsidR="00F5743A">
        <w:t>22</w:t>
      </w:r>
      <w:r>
        <w:t xml:space="preserve"> </w:t>
      </w:r>
    </w:p>
    <w:p w:rsidR="00A85EC0" w:rsidRPr="00A85EC0" w:rsidRDefault="00A85EC0" w:rsidP="00A85EC0">
      <w:pPr>
        <w:pStyle w:val="a3"/>
        <w:jc w:val="both"/>
      </w:pPr>
      <w:r w:rsidRPr="00A85EC0">
        <w:t> </w:t>
      </w:r>
    </w:p>
    <w:p w:rsidR="00A85EC0" w:rsidRPr="00196C17" w:rsidRDefault="00A85EC0" w:rsidP="00196C17">
      <w:pPr>
        <w:pStyle w:val="a3"/>
        <w:spacing w:before="0" w:beforeAutospacing="0" w:after="0" w:afterAutospacing="0"/>
        <w:jc w:val="center"/>
        <w:rPr>
          <w:b/>
        </w:rPr>
      </w:pPr>
      <w:r w:rsidRPr="00196C17">
        <w:rPr>
          <w:b/>
        </w:rPr>
        <w:t>Положение</w:t>
      </w:r>
    </w:p>
    <w:p w:rsidR="00A85EC0" w:rsidRPr="00196C17" w:rsidRDefault="00A85EC0" w:rsidP="00196C17">
      <w:pPr>
        <w:pStyle w:val="a3"/>
        <w:spacing w:before="0" w:beforeAutospacing="0" w:after="0" w:afterAutospacing="0"/>
        <w:jc w:val="center"/>
        <w:rPr>
          <w:b/>
        </w:rPr>
      </w:pPr>
      <w:r w:rsidRPr="00196C17">
        <w:rPr>
          <w:b/>
        </w:rPr>
        <w:t xml:space="preserve">«О </w:t>
      </w:r>
      <w:proofErr w:type="spellStart"/>
      <w:r w:rsidRPr="00196C17">
        <w:rPr>
          <w:b/>
        </w:rPr>
        <w:t>муниципально</w:t>
      </w:r>
      <w:proofErr w:type="spellEnd"/>
      <w:r w:rsidRPr="00196C17">
        <w:rPr>
          <w:b/>
        </w:rPr>
        <w:t xml:space="preserve"> - частном партнерстве</w:t>
      </w:r>
    </w:p>
    <w:p w:rsidR="00A85EC0" w:rsidRPr="00196C17" w:rsidRDefault="00A85EC0" w:rsidP="00196C17">
      <w:pPr>
        <w:pStyle w:val="a3"/>
        <w:spacing w:before="0" w:beforeAutospacing="0" w:after="0" w:afterAutospacing="0"/>
        <w:jc w:val="center"/>
        <w:rPr>
          <w:b/>
        </w:rPr>
      </w:pPr>
      <w:r w:rsidRPr="00196C17">
        <w:rPr>
          <w:b/>
        </w:rPr>
        <w:t xml:space="preserve"> в </w:t>
      </w:r>
      <w:proofErr w:type="spellStart"/>
      <w:r w:rsidR="00066761">
        <w:rPr>
          <w:b/>
        </w:rPr>
        <w:t>Шилыковском</w:t>
      </w:r>
      <w:proofErr w:type="spellEnd"/>
      <w:r w:rsidR="00066761">
        <w:rPr>
          <w:b/>
        </w:rPr>
        <w:t xml:space="preserve"> сельском поселении</w:t>
      </w:r>
      <w:r w:rsidRPr="00196C17">
        <w:rPr>
          <w:b/>
        </w:rPr>
        <w:t>»</w:t>
      </w:r>
    </w:p>
    <w:p w:rsidR="00A85EC0" w:rsidRPr="00196C17" w:rsidRDefault="00A85EC0" w:rsidP="00196C17">
      <w:pPr>
        <w:pStyle w:val="a3"/>
        <w:spacing w:before="0" w:beforeAutospacing="0" w:after="0" w:afterAutospacing="0"/>
        <w:jc w:val="center"/>
        <w:rPr>
          <w:b/>
        </w:rPr>
      </w:pPr>
      <w:r w:rsidRPr="00196C17">
        <w:rPr>
          <w:b/>
        </w:rPr>
        <w:t> </w:t>
      </w:r>
    </w:p>
    <w:p w:rsidR="00066761" w:rsidRPr="00066761" w:rsidRDefault="00066761" w:rsidP="00D102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1. Цели и предмет регулирования настоящего Положения</w:t>
      </w:r>
    </w:p>
    <w:p w:rsid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1.1. Целями настоящего Положения о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w:t>
      </w:r>
      <w:r w:rsidR="009302B7">
        <w:rPr>
          <w:rFonts w:ascii="Times New Roman" w:eastAsia="Times New Roman" w:hAnsi="Times New Roman" w:cs="Times New Roman"/>
          <w:sz w:val="24"/>
          <w:szCs w:val="24"/>
          <w:lang w:eastAsia="ru-RU"/>
        </w:rPr>
        <w:t xml:space="preserve">тве в </w:t>
      </w:r>
      <w:proofErr w:type="spellStart"/>
      <w:r w:rsidR="009302B7">
        <w:rPr>
          <w:rFonts w:ascii="Times New Roman" w:eastAsia="Times New Roman" w:hAnsi="Times New Roman" w:cs="Times New Roman"/>
          <w:sz w:val="24"/>
          <w:szCs w:val="24"/>
          <w:lang w:eastAsia="ru-RU"/>
        </w:rPr>
        <w:t>Шилыковском</w:t>
      </w:r>
      <w:proofErr w:type="spellEnd"/>
      <w:r>
        <w:rPr>
          <w:rFonts w:ascii="Times New Roman" w:eastAsia="Times New Roman" w:hAnsi="Times New Roman" w:cs="Times New Roman"/>
          <w:sz w:val="24"/>
          <w:szCs w:val="24"/>
          <w:lang w:eastAsia="ru-RU"/>
        </w:rPr>
        <w:t xml:space="preserve"> сельско</w:t>
      </w:r>
      <w:r w:rsidR="009302B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поселени</w:t>
      </w:r>
      <w:r w:rsidR="009302B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Лежневского</w:t>
      </w:r>
      <w:proofErr w:type="spellEnd"/>
      <w:r w:rsidRPr="00066761">
        <w:rPr>
          <w:rFonts w:ascii="Times New Roman" w:eastAsia="Times New Roman" w:hAnsi="Times New Roman" w:cs="Times New Roman"/>
          <w:sz w:val="24"/>
          <w:szCs w:val="24"/>
          <w:lang w:eastAsia="ru-RU"/>
        </w:rPr>
        <w:t xml:space="preserve"> муниципального района </w:t>
      </w:r>
      <w:r>
        <w:rPr>
          <w:rFonts w:ascii="Times New Roman" w:eastAsia="Times New Roman" w:hAnsi="Times New Roman" w:cs="Times New Roman"/>
          <w:sz w:val="24"/>
          <w:szCs w:val="24"/>
          <w:lang w:eastAsia="ru-RU"/>
        </w:rPr>
        <w:t>Ивановской</w:t>
      </w:r>
      <w:r w:rsidRPr="00066761">
        <w:rPr>
          <w:rFonts w:ascii="Times New Roman" w:eastAsia="Times New Roman" w:hAnsi="Times New Roman" w:cs="Times New Roman"/>
          <w:sz w:val="24"/>
          <w:szCs w:val="24"/>
          <w:lang w:eastAsia="ru-RU"/>
        </w:rPr>
        <w:t xml:space="preserve"> области (далее - Положение) являются привлечение инвестиций в экономику и социальную сферу </w:t>
      </w:r>
      <w:r w:rsidR="009302B7">
        <w:rPr>
          <w:rFonts w:ascii="Times New Roman" w:eastAsia="Times New Roman" w:hAnsi="Times New Roman" w:cs="Times New Roman"/>
          <w:sz w:val="24"/>
          <w:szCs w:val="24"/>
          <w:lang w:eastAsia="ru-RU"/>
        </w:rPr>
        <w:t>сельского поселения</w:t>
      </w:r>
      <w:r w:rsidRPr="00066761">
        <w:rPr>
          <w:rFonts w:ascii="Times New Roman" w:eastAsia="Times New Roman" w:hAnsi="Times New Roman" w:cs="Times New Roman"/>
          <w:sz w:val="24"/>
          <w:szCs w:val="24"/>
          <w:lang w:eastAsia="ru-RU"/>
        </w:rPr>
        <w:t xml:space="preserve">, обеспечение стабильных условий для развития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в </w:t>
      </w:r>
      <w:r w:rsidR="009302B7">
        <w:rPr>
          <w:rFonts w:ascii="Times New Roman" w:eastAsia="Times New Roman" w:hAnsi="Times New Roman" w:cs="Times New Roman"/>
          <w:sz w:val="24"/>
          <w:szCs w:val="24"/>
          <w:lang w:eastAsia="ru-RU"/>
        </w:rPr>
        <w:t>сельском поселении</w:t>
      </w:r>
      <w:r w:rsidRPr="00066761">
        <w:rPr>
          <w:rFonts w:ascii="Times New Roman" w:eastAsia="Times New Roman" w:hAnsi="Times New Roman" w:cs="Times New Roman"/>
          <w:sz w:val="24"/>
          <w:szCs w:val="24"/>
          <w:lang w:eastAsia="ru-RU"/>
        </w:rPr>
        <w:t>, эффективное использование муниципальных и частных ресурсов, включая материальные, финансовые, интеллектуальные, научно-технические ресурсы, для развития экономики и социальной сферы, повышения уровня жизни населения, обеспечение эффективного использования имущества, находящегося в мун</w:t>
      </w:r>
      <w:r>
        <w:rPr>
          <w:rFonts w:ascii="Times New Roman" w:eastAsia="Times New Roman" w:hAnsi="Times New Roman" w:cs="Times New Roman"/>
          <w:sz w:val="24"/>
          <w:szCs w:val="24"/>
          <w:lang w:eastAsia="ru-RU"/>
        </w:rPr>
        <w:t>иципальной собственности (далее</w:t>
      </w:r>
      <w:r w:rsidRPr="00066761">
        <w:rPr>
          <w:rFonts w:ascii="Times New Roman" w:eastAsia="Times New Roman" w:hAnsi="Times New Roman" w:cs="Times New Roman"/>
          <w:sz w:val="24"/>
          <w:szCs w:val="24"/>
          <w:lang w:eastAsia="ru-RU"/>
        </w:rPr>
        <w:t>-муниципальное</w:t>
      </w:r>
      <w:r w:rsidR="00D102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имущество)</w:t>
      </w:r>
      <w:r w:rsidR="00D10260">
        <w:rPr>
          <w:rFonts w:ascii="Times New Roman" w:eastAsia="Times New Roman" w:hAnsi="Times New Roman" w:cs="Times New Roman"/>
          <w:sz w:val="24"/>
          <w:szCs w:val="24"/>
          <w:lang w:eastAsia="ru-RU"/>
        </w:rPr>
        <w:t>.</w:t>
      </w:r>
      <w:r w:rsidRPr="00066761">
        <w:rPr>
          <w:rFonts w:ascii="Times New Roman" w:eastAsia="Times New Roman" w:hAnsi="Times New Roman" w:cs="Times New Roman"/>
          <w:sz w:val="24"/>
          <w:szCs w:val="24"/>
          <w:lang w:eastAsia="ru-RU"/>
        </w:rPr>
        <w:br/>
      </w:r>
    </w:p>
    <w:p w:rsidR="00066761" w:rsidRP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в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w:t>
      </w:r>
    </w:p>
    <w:p w:rsidR="00066761" w:rsidRDefault="00066761" w:rsidP="00D10260">
      <w:pPr>
        <w:spacing w:after="0"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2. Основные понятия, используемые в настоящем Положении</w:t>
      </w:r>
    </w:p>
    <w:p w:rsidR="00D10260" w:rsidRPr="00066761" w:rsidRDefault="00D10260" w:rsidP="00D10260">
      <w:pPr>
        <w:spacing w:after="0" w:line="240" w:lineRule="auto"/>
        <w:jc w:val="both"/>
        <w:rPr>
          <w:rFonts w:ascii="Times New Roman" w:eastAsia="Times New Roman" w:hAnsi="Times New Roman" w:cs="Times New Roman"/>
          <w:sz w:val="24"/>
          <w:szCs w:val="24"/>
          <w:lang w:eastAsia="ru-RU"/>
        </w:rPr>
      </w:pPr>
    </w:p>
    <w:p w:rsid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Для целей настоящего Положения используются следующие основные понятия:</w:t>
      </w:r>
      <w:r w:rsidRPr="00066761">
        <w:rPr>
          <w:rFonts w:ascii="Times New Roman" w:eastAsia="Times New Roman" w:hAnsi="Times New Roman" w:cs="Times New Roman"/>
          <w:sz w:val="24"/>
          <w:szCs w:val="24"/>
          <w:lang w:eastAsia="ru-RU"/>
        </w:rPr>
        <w:br/>
        <w:t xml:space="preserve">1)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заключенных в соответствии с настоящим Положением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2) проект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(далее - проект) - проект, планируемый для реализации совместно публичным партнером и частным партнером на принципах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3) соглашение о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(далее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Положением;</w:t>
      </w:r>
    </w:p>
    <w:p w:rsidR="00D10260" w:rsidRDefault="00066761" w:rsidP="00D10260">
      <w:pPr>
        <w:spacing w:after="0" w:line="240" w:lineRule="auto"/>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4) публичный партнер - муниципальное образование, от имени которого выступает глава </w:t>
      </w:r>
      <w:r w:rsidR="009302B7">
        <w:rPr>
          <w:rFonts w:ascii="Times New Roman" w:eastAsia="Times New Roman" w:hAnsi="Times New Roman" w:cs="Times New Roman"/>
          <w:sz w:val="24"/>
          <w:szCs w:val="24"/>
          <w:lang w:eastAsia="ru-RU"/>
        </w:rPr>
        <w:t>поселения</w:t>
      </w:r>
      <w:r w:rsidRPr="00066761">
        <w:rPr>
          <w:rFonts w:ascii="Times New Roman" w:eastAsia="Times New Roman" w:hAnsi="Times New Roman" w:cs="Times New Roman"/>
          <w:sz w:val="24"/>
          <w:szCs w:val="24"/>
          <w:lang w:eastAsia="ru-RU"/>
        </w:rPr>
        <w:t xml:space="preserve"> или иной уполномоченный орган местного самоуправления в соответствии с уставом муниципального образования;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br/>
        <w:t>5) частный партнер - российское юридическое лицо, с которым в соответствии с настоящим решением заключено соглашение;</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10) техническое обслуживание объекта соглашения (далее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11) уполномоченные органы - орган местного самоуправления, уполномоченный в соответствии с уставом муниципального образования на осуществление полномочий, предусмотренных частью 2 статьи 18 Федерального закона от 13.07.2015 № 224-ФЗ «О государственно - частном партнерстве,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w:t>
      </w:r>
    </w:p>
    <w:p w:rsid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12) совместный конкурс - конкурс, который проводится в порядке, установленном Федеральным законом от 13.07.2015 № 224-ФЗ «О государственно - частном партнерстве,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Положением на заключение такого соглашения.</w:t>
      </w:r>
    </w:p>
    <w:p w:rsidR="00D10260" w:rsidRDefault="00D10260" w:rsidP="00D10260">
      <w:pPr>
        <w:spacing w:after="0" w:line="240" w:lineRule="auto"/>
        <w:jc w:val="both"/>
        <w:rPr>
          <w:rFonts w:ascii="Times New Roman" w:eastAsia="Times New Roman" w:hAnsi="Times New Roman" w:cs="Times New Roman"/>
          <w:sz w:val="24"/>
          <w:szCs w:val="24"/>
          <w:lang w:eastAsia="ru-RU"/>
        </w:rPr>
      </w:pPr>
    </w:p>
    <w:p w:rsidR="00D10260" w:rsidRPr="00066761" w:rsidRDefault="00D10260" w:rsidP="00D10260">
      <w:pPr>
        <w:spacing w:after="0" w:line="240" w:lineRule="auto"/>
        <w:jc w:val="both"/>
        <w:rPr>
          <w:rFonts w:ascii="Times New Roman" w:eastAsia="Times New Roman" w:hAnsi="Times New Roman" w:cs="Times New Roman"/>
          <w:sz w:val="24"/>
          <w:szCs w:val="24"/>
          <w:lang w:eastAsia="ru-RU"/>
        </w:rPr>
      </w:pPr>
    </w:p>
    <w:p w:rsidR="00066761" w:rsidRPr="00066761" w:rsidRDefault="00066761" w:rsidP="00D102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t xml:space="preserve">3. Цели и задачи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3.1. Целями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являются: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 объединение муниципальных и частных ресурсов, включая материальные, финансовые, интеллектуальные, научно-технические ресурсы, на взаимовыгодной основе для решения вопросов, отнесенных в соответствии с законодательством к полномочиям органов местного самоуправления (далее - вопросы местного значения);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повышение доступности и улучшение качества продукции (работ, услуг), предоставляемых потребителям на территории муниципального образования, за счет привлечения средств внебюджетных источников для реализации общественно значимых программ и проектов в социально-экономической сфере на территории муниципального образования с использованием средств бюджета муниципального образования и (или) объектов муниципальной собственности муниципального образования.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3.2. Задачами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являются: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1) привлечение частных ресурсов для решения вопросов местного значения муниципального образования, в том числе в создание, реконструкцию и (или) эксплуатацию общественно значимых объектов на территории </w:t>
      </w:r>
      <w:r w:rsidR="00BD1EC8">
        <w:rPr>
          <w:rFonts w:ascii="Times New Roman" w:eastAsia="Times New Roman" w:hAnsi="Times New Roman" w:cs="Times New Roman"/>
          <w:sz w:val="24"/>
          <w:szCs w:val="24"/>
          <w:lang w:eastAsia="ru-RU"/>
        </w:rPr>
        <w:t>сельского поселения</w:t>
      </w:r>
      <w:r w:rsidRPr="00066761">
        <w:rPr>
          <w:rFonts w:ascii="Times New Roman" w:eastAsia="Times New Roman" w:hAnsi="Times New Roman" w:cs="Times New Roman"/>
          <w:sz w:val="24"/>
          <w:szCs w:val="24"/>
          <w:lang w:eastAsia="ru-RU"/>
        </w:rPr>
        <w:t>;</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повышение эффективности использования муниципального имущества;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3) эффективное использование средств бюджета </w:t>
      </w:r>
      <w:r w:rsidR="00BD1EC8">
        <w:rPr>
          <w:rFonts w:ascii="Times New Roman" w:eastAsia="Times New Roman" w:hAnsi="Times New Roman" w:cs="Times New Roman"/>
          <w:sz w:val="24"/>
          <w:szCs w:val="24"/>
          <w:lang w:eastAsia="ru-RU"/>
        </w:rPr>
        <w:t>сельского поселения</w:t>
      </w:r>
      <w:r w:rsidRPr="00066761">
        <w:rPr>
          <w:rFonts w:ascii="Times New Roman" w:eastAsia="Times New Roman" w:hAnsi="Times New Roman" w:cs="Times New Roman"/>
          <w:sz w:val="24"/>
          <w:szCs w:val="24"/>
          <w:lang w:eastAsia="ru-RU"/>
        </w:rPr>
        <w:t>;</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4) техническое и технологическое развитие общественно значимых объектов на территории </w:t>
      </w:r>
      <w:r w:rsidR="00BD1EC8">
        <w:rPr>
          <w:rFonts w:ascii="Times New Roman" w:eastAsia="Times New Roman" w:hAnsi="Times New Roman" w:cs="Times New Roman"/>
          <w:sz w:val="24"/>
          <w:szCs w:val="24"/>
          <w:lang w:eastAsia="ru-RU"/>
        </w:rPr>
        <w:t>сельского поселения</w:t>
      </w:r>
      <w:r w:rsidRPr="00066761">
        <w:rPr>
          <w:rFonts w:ascii="Times New Roman" w:eastAsia="Times New Roman" w:hAnsi="Times New Roman" w:cs="Times New Roman"/>
          <w:sz w:val="24"/>
          <w:szCs w:val="24"/>
          <w:lang w:eastAsia="ru-RU"/>
        </w:rPr>
        <w:t>;</w:t>
      </w:r>
    </w:p>
    <w:p w:rsidR="00066761" w:rsidRP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5) повышение конкурентоспособности продукции (работ, услуг) и их производителей (исполнителей), а также обеспечение высокого качества продукции (работ, услуг), предоставляемых на территории </w:t>
      </w:r>
      <w:r w:rsidR="00BD1EC8">
        <w:rPr>
          <w:rFonts w:ascii="Times New Roman" w:eastAsia="Times New Roman" w:hAnsi="Times New Roman" w:cs="Times New Roman"/>
          <w:sz w:val="24"/>
          <w:szCs w:val="24"/>
          <w:lang w:eastAsia="ru-RU"/>
        </w:rPr>
        <w:t>сельского поселения</w:t>
      </w:r>
      <w:r w:rsidRPr="00066761">
        <w:rPr>
          <w:rFonts w:ascii="Times New Roman" w:eastAsia="Times New Roman" w:hAnsi="Times New Roman" w:cs="Times New Roman"/>
          <w:sz w:val="24"/>
          <w:szCs w:val="24"/>
          <w:lang w:eastAsia="ru-RU"/>
        </w:rPr>
        <w:t>.</w:t>
      </w:r>
    </w:p>
    <w:p w:rsidR="00066761" w:rsidRPr="00066761" w:rsidRDefault="00066761" w:rsidP="00D102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4. Принципы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частное партнерство основывается на следующих принципах:</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1) открытость и доступность информации о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за исключением сведений, составляющих государственную тайну и иную охраняемую законом тайну;</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обеспечение конкуренции;</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3) отсутствие дискриминации, равноправие сторон соглашения и равенство их перед законом;</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4) добросовестное исполнение сторонами соглашения обязательств по соглашению;</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5) справедливое распределение рисков и обязательств между сторонами соглашения;</w:t>
      </w:r>
    </w:p>
    <w:p w:rsidR="00066761" w:rsidRP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6) свобода заключения соглашения.</w:t>
      </w:r>
    </w:p>
    <w:p w:rsidR="00066761" w:rsidRPr="00066761" w:rsidRDefault="00066761" w:rsidP="00D102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t>5. Объекты соглашений</w:t>
      </w:r>
    </w:p>
    <w:p w:rsidR="00D10260" w:rsidRDefault="00D10260" w:rsidP="00D102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6761" w:rsidRPr="00066761">
        <w:rPr>
          <w:rFonts w:ascii="Times New Roman" w:eastAsia="Times New Roman" w:hAnsi="Times New Roman" w:cs="Times New Roman"/>
          <w:sz w:val="24"/>
          <w:szCs w:val="24"/>
          <w:lang w:eastAsia="ru-RU"/>
        </w:rPr>
        <w:t xml:space="preserve">В результате реализации соглашений о </w:t>
      </w:r>
      <w:proofErr w:type="spellStart"/>
      <w:r w:rsidR="00066761" w:rsidRPr="00066761">
        <w:rPr>
          <w:rFonts w:ascii="Times New Roman" w:eastAsia="Times New Roman" w:hAnsi="Times New Roman" w:cs="Times New Roman"/>
          <w:sz w:val="24"/>
          <w:szCs w:val="24"/>
          <w:lang w:eastAsia="ru-RU"/>
        </w:rPr>
        <w:t>муниципально</w:t>
      </w:r>
      <w:proofErr w:type="spellEnd"/>
      <w:r w:rsidR="00066761" w:rsidRPr="00066761">
        <w:rPr>
          <w:rFonts w:ascii="Times New Roman" w:eastAsia="Times New Roman" w:hAnsi="Times New Roman" w:cs="Times New Roman"/>
          <w:sz w:val="24"/>
          <w:szCs w:val="24"/>
          <w:lang w:eastAsia="ru-RU"/>
        </w:rPr>
        <w:t xml:space="preserve"> - частном партнерстве создаются путем строительства, реконструкции, модернизации новые социально значимые объекты, а путем эксплуатации, технического обслуживания улучшаются качественные характеристики существующих социально значимых объектов на территории муниципального образования.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Объектами соглашения может быть следующее имущество:</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объекты по производству, передаче и распределению электрической энергии;</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3) гидротехнические сооружения;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4) подводные и подземные технические сооружения, переходы, линии связи и коммуникации, иные линейные объекты связи и коммуникации;</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5) объекты здравоохранения, в том числе объекты, предназначенные для санаторно-курортного лечения и иной деятельности в сфере здравоохранения;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6)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 объекты, на которых осуществляются обработка, утилизация, обезвреживание, размещение твердых коммунальных отходов;</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 объекты благоустройства территорий, в том числе для их освещения;</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 объекты охотничьей инфраструктуры;</w:t>
      </w:r>
    </w:p>
    <w:p w:rsidR="00D10260"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10)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D10260" w:rsidRDefault="00066761" w:rsidP="00D10260">
      <w:pPr>
        <w:spacing w:after="0" w:line="240" w:lineRule="auto"/>
        <w:ind w:firstLine="567"/>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r>
      <w:r w:rsidR="00D10260">
        <w:rPr>
          <w:rFonts w:ascii="Times New Roman" w:eastAsia="Times New Roman" w:hAnsi="Times New Roman" w:cs="Times New Roman"/>
          <w:sz w:val="24"/>
          <w:szCs w:val="24"/>
          <w:lang w:eastAsia="ru-RU"/>
        </w:rPr>
        <w:t xml:space="preserve">          </w:t>
      </w:r>
      <w:r w:rsidRPr="00066761">
        <w:rPr>
          <w:rFonts w:ascii="Times New Roman" w:eastAsia="Times New Roman" w:hAnsi="Times New Roman" w:cs="Times New Roman"/>
          <w:sz w:val="24"/>
          <w:szCs w:val="24"/>
          <w:lang w:eastAsia="ru-RU"/>
        </w:rPr>
        <w:t>Объектом соглашения из перечня указанных выше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D10260" w:rsidRDefault="00066761" w:rsidP="00D10260">
      <w:pPr>
        <w:spacing w:after="0" w:line="240" w:lineRule="auto"/>
        <w:ind w:firstLine="567"/>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r>
      <w:r w:rsidR="00D10260">
        <w:rPr>
          <w:rFonts w:ascii="Times New Roman" w:eastAsia="Times New Roman" w:hAnsi="Times New Roman" w:cs="Times New Roman"/>
          <w:sz w:val="24"/>
          <w:szCs w:val="24"/>
          <w:lang w:eastAsia="ru-RU"/>
        </w:rPr>
        <w:t xml:space="preserve">         </w:t>
      </w:r>
      <w:r w:rsidRPr="00066761">
        <w:rPr>
          <w:rFonts w:ascii="Times New Roman" w:eastAsia="Times New Roman" w:hAnsi="Times New Roman" w:cs="Times New Roman"/>
          <w:sz w:val="24"/>
          <w:szCs w:val="24"/>
          <w:lang w:eastAsia="ru-RU"/>
        </w:rPr>
        <w:t>Соглашение может быть заключено в отношении нескольких объектов соглашений, указанных выше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D10260" w:rsidRDefault="00066761" w:rsidP="00D10260">
      <w:pPr>
        <w:spacing w:after="0" w:line="240" w:lineRule="auto"/>
        <w:ind w:firstLine="567"/>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r>
    </w:p>
    <w:p w:rsidR="00D10260" w:rsidRDefault="00066761" w:rsidP="00D10260">
      <w:pPr>
        <w:spacing w:after="0" w:line="240" w:lineRule="auto"/>
        <w:ind w:firstLine="567"/>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t>Объект соглашения, подлежащий реконструкции, должен находиться в собственности публичного партнера на момент заключения соглашения.</w:t>
      </w:r>
    </w:p>
    <w:p w:rsidR="00D10260" w:rsidRDefault="00066761" w:rsidP="00D10260">
      <w:pPr>
        <w:spacing w:after="0" w:line="240" w:lineRule="auto"/>
        <w:ind w:firstLine="567"/>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r>
      <w:r w:rsidR="00D10260">
        <w:rPr>
          <w:rFonts w:ascii="Times New Roman" w:eastAsia="Times New Roman" w:hAnsi="Times New Roman" w:cs="Times New Roman"/>
          <w:sz w:val="24"/>
          <w:szCs w:val="24"/>
          <w:lang w:eastAsia="ru-RU"/>
        </w:rPr>
        <w:t xml:space="preserve">        </w:t>
      </w:r>
      <w:r w:rsidRPr="00066761">
        <w:rPr>
          <w:rFonts w:ascii="Times New Roman" w:eastAsia="Times New Roman" w:hAnsi="Times New Roman" w:cs="Times New Roman"/>
          <w:sz w:val="24"/>
          <w:szCs w:val="24"/>
          <w:lang w:eastAsia="ru-RU"/>
        </w:rPr>
        <w:t>Указанный объект на момент его передачи частному партнеру должен быть свободным от прав третьих лиц.</w:t>
      </w:r>
    </w:p>
    <w:p w:rsidR="00D10260" w:rsidRDefault="00066761" w:rsidP="00D10260">
      <w:pPr>
        <w:spacing w:before="240" w:after="0" w:line="240" w:lineRule="auto"/>
        <w:ind w:firstLine="567"/>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r>
      <w:r w:rsidR="00D10260">
        <w:rPr>
          <w:rFonts w:ascii="Times New Roman" w:eastAsia="Times New Roman" w:hAnsi="Times New Roman" w:cs="Times New Roman"/>
          <w:sz w:val="24"/>
          <w:szCs w:val="24"/>
          <w:lang w:eastAsia="ru-RU"/>
        </w:rPr>
        <w:t xml:space="preserve">         </w:t>
      </w:r>
      <w:r w:rsidRPr="00066761">
        <w:rPr>
          <w:rFonts w:ascii="Times New Roman" w:eastAsia="Times New Roman" w:hAnsi="Times New Roman" w:cs="Times New Roman"/>
          <w:sz w:val="24"/>
          <w:szCs w:val="24"/>
          <w:lang w:eastAsia="ru-RU"/>
        </w:rPr>
        <w:t>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D10260" w:rsidRDefault="00D10260" w:rsidP="00D10260">
      <w:pPr>
        <w:spacing w:before="24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6761" w:rsidRPr="00066761">
        <w:rPr>
          <w:rFonts w:ascii="Times New Roman" w:eastAsia="Times New Roman" w:hAnsi="Times New Roman" w:cs="Times New Roman"/>
          <w:sz w:val="24"/>
          <w:szCs w:val="24"/>
          <w:lang w:eastAsia="ru-RU"/>
        </w:rPr>
        <w:t>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066761" w:rsidRDefault="00066761" w:rsidP="00D10260">
      <w:pPr>
        <w:spacing w:after="0" w:line="240" w:lineRule="auto"/>
        <w:ind w:firstLine="567"/>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r>
      <w:r w:rsidR="00D10260">
        <w:rPr>
          <w:rFonts w:ascii="Times New Roman" w:eastAsia="Times New Roman" w:hAnsi="Times New Roman" w:cs="Times New Roman"/>
          <w:sz w:val="24"/>
          <w:szCs w:val="24"/>
          <w:lang w:eastAsia="ru-RU"/>
        </w:rPr>
        <w:t xml:space="preserve">           </w:t>
      </w:r>
      <w:r w:rsidRPr="00066761">
        <w:rPr>
          <w:rFonts w:ascii="Times New Roman" w:eastAsia="Times New Roman" w:hAnsi="Times New Roman" w:cs="Times New Roman"/>
          <w:sz w:val="24"/>
          <w:szCs w:val="24"/>
          <w:lang w:eastAsia="ru-RU"/>
        </w:rPr>
        <w:t>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D10260" w:rsidRPr="00066761" w:rsidRDefault="00D10260" w:rsidP="00D10260">
      <w:pPr>
        <w:spacing w:after="0" w:line="240" w:lineRule="auto"/>
        <w:ind w:firstLine="567"/>
        <w:jc w:val="both"/>
        <w:rPr>
          <w:rFonts w:ascii="Times New Roman" w:eastAsia="Times New Roman" w:hAnsi="Times New Roman" w:cs="Times New Roman"/>
          <w:sz w:val="24"/>
          <w:szCs w:val="24"/>
          <w:lang w:eastAsia="ru-RU"/>
        </w:rPr>
      </w:pPr>
    </w:p>
    <w:p w:rsidR="00066761" w:rsidRPr="00066761" w:rsidRDefault="00066761" w:rsidP="00D10260">
      <w:pPr>
        <w:spacing w:after="0"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6. Формы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6.1.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частное партнерство может осуществляться в имущественной, финансовой, иных формах, предусмотренных законодательством Российской Федерации, </w:t>
      </w:r>
      <w:proofErr w:type="gramStart"/>
      <w:r w:rsidR="00775ED6">
        <w:rPr>
          <w:rFonts w:ascii="Times New Roman" w:eastAsia="Times New Roman" w:hAnsi="Times New Roman" w:cs="Times New Roman"/>
          <w:sz w:val="24"/>
          <w:szCs w:val="24"/>
          <w:lang w:eastAsia="ru-RU"/>
        </w:rPr>
        <w:t xml:space="preserve">Ивановской </w:t>
      </w:r>
      <w:r w:rsidRPr="00066761">
        <w:rPr>
          <w:rFonts w:ascii="Times New Roman" w:eastAsia="Times New Roman" w:hAnsi="Times New Roman" w:cs="Times New Roman"/>
          <w:sz w:val="24"/>
          <w:szCs w:val="24"/>
          <w:lang w:eastAsia="ru-RU"/>
        </w:rPr>
        <w:t xml:space="preserve"> области</w:t>
      </w:r>
      <w:proofErr w:type="gramEnd"/>
      <w:r w:rsidRPr="00066761">
        <w:rPr>
          <w:rFonts w:ascii="Times New Roman" w:eastAsia="Times New Roman" w:hAnsi="Times New Roman" w:cs="Times New Roman"/>
          <w:sz w:val="24"/>
          <w:szCs w:val="24"/>
          <w:lang w:eastAsia="ru-RU"/>
        </w:rPr>
        <w:t xml:space="preserve"> и муниципальными правовыми актами.</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6.1.1. Имущественное участие в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концессионные соглашения;</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долгосрочная аренда;</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создание совместных юридических лиц;</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 залог муниципального имущества в соответствии с соглашением о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6.1.2. Финансовое участие в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предоставление муниципальных гарантий хозяйствующему субъекту, участвующему в реализации проектов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6.1.3. Иные формы участия в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договор сотрудничества;</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договор о благотворительной деятельности;</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br/>
        <w:t xml:space="preserve">- прочие имущественные, финансовые и иные формы участия в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соответствии с законодательством Российской Федерации, </w:t>
      </w:r>
      <w:r w:rsidR="00775ED6">
        <w:rPr>
          <w:rFonts w:ascii="Times New Roman" w:eastAsia="Times New Roman" w:hAnsi="Times New Roman" w:cs="Times New Roman"/>
          <w:sz w:val="24"/>
          <w:szCs w:val="24"/>
          <w:lang w:eastAsia="ru-RU"/>
        </w:rPr>
        <w:t>Ивановской</w:t>
      </w:r>
      <w:r w:rsidRPr="00066761">
        <w:rPr>
          <w:rFonts w:ascii="Times New Roman" w:eastAsia="Times New Roman" w:hAnsi="Times New Roman" w:cs="Times New Roman"/>
          <w:sz w:val="24"/>
          <w:szCs w:val="24"/>
          <w:lang w:eastAsia="ru-RU"/>
        </w:rPr>
        <w:t xml:space="preserve"> области, муниципальными правовыми актами.</w:t>
      </w:r>
    </w:p>
    <w:p w:rsidR="00775ED6"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6.2. Реализация форм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возможна при наличии средств на указанные цели в бюджете муниципального образования на соответствующий финансовый год.</w:t>
      </w:r>
    </w:p>
    <w:p w:rsid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6.3. Участие в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осуществляется в соответствии с требованиями законодательства Российской Федерации, муниципальными правовыми актами.</w:t>
      </w:r>
    </w:p>
    <w:p w:rsidR="00775ED6" w:rsidRPr="00066761" w:rsidRDefault="00775ED6" w:rsidP="00D10260">
      <w:pPr>
        <w:spacing w:after="0" w:line="240" w:lineRule="auto"/>
        <w:jc w:val="both"/>
        <w:rPr>
          <w:rFonts w:ascii="Times New Roman" w:eastAsia="Times New Roman" w:hAnsi="Times New Roman" w:cs="Times New Roman"/>
          <w:sz w:val="24"/>
          <w:szCs w:val="24"/>
          <w:lang w:eastAsia="ru-RU"/>
        </w:rPr>
      </w:pPr>
    </w:p>
    <w:p w:rsidR="00066761" w:rsidRPr="00066761" w:rsidRDefault="00066761" w:rsidP="00775ED6">
      <w:pPr>
        <w:spacing w:after="0"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7. Рассмотрение предложения о реализации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уполномоченным органом</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7.1.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частями 3 и 4 статьи 8 Федерального закона от 13.07.2015 № 224-ФЗ «О государственно - частном партнерстве,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 формы и требований и без приложения документов, предусмотренных частью 8 статьи 8 Федерального закона от 13.07.2015 № 224-ФЗ «О государственно - частном партнерстве,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 не допускается.</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1) финансовая эффективность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2) социально-экономический эффект от реализации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рассчитанный с учетом целей и задач, определенных в соответствующих документах стратегического планирования.</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7.3. Рассмотрение проекта на его сравнительное преимущество допускается в случае, если проект будет признан эффективным по каждому из вышеназванных критериев.</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7.4. Сравнительное преимущество проекта определяется на основании соотношения следующих показателей:</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1) чистых дисконтированных расходов средств бюджетов бюджетной системы Российской Федерации при реализации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и чистых дисконтированных расходов при реализации муниципального контракта;</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2) объема принимаемых публичным партнером обязательств в случае возникновения рисков при реализации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и объема принимаемых таким публично-правовым образованием обязательств при реализации муниципального контракта.</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7.5. Срок проведения уполномоченным органом оценки эффективности проекта и </w:t>
      </w:r>
      <w:r w:rsidRPr="00066761">
        <w:rPr>
          <w:rFonts w:ascii="Times New Roman" w:eastAsia="Times New Roman" w:hAnsi="Times New Roman" w:cs="Times New Roman"/>
          <w:sz w:val="24"/>
          <w:szCs w:val="24"/>
          <w:lang w:eastAsia="ru-RU"/>
        </w:rPr>
        <w:lastRenderedPageBreak/>
        <w:t>определения его сравнительного преимущества не может превышать девяносто дней со дня поступления такого проекта в уполномоченный орган.</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7.6. Порядок проведения уполномоченным органом оценки эффективности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и определения их сравнительного преимущества в соответствии с критериями и показателями устанавливается Правительством Российской Федерации.</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7.7. Методика оценки эффективности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 и определения их сравнительного преимущества в соответствии с критериями и показателями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порядке,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Не включение в протокол переговоров решений об изменении предложения о реализации проекта не допускается.</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законом тайну.</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7.11. Утверждение уполномоченным органом отрицательного заключения является отказом от реализации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AA1B9C"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7.12. Отрицательное заключение уполномоченного органа может быть обжаловано в порядке, установленном законодательством Российской Федерации.</w:t>
      </w:r>
    </w:p>
    <w:p w:rsidR="00066761" w:rsidRPr="00066761" w:rsidRDefault="00066761" w:rsidP="00D10260">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br/>
        <w:t>7.13. В случае получения положительного заключения уполномоченного органа публичный партнер в течение пяти дней направляет данное заключение главе поселения, уполномоченным на принятие решения о реализации проекта.</w:t>
      </w:r>
    </w:p>
    <w:p w:rsidR="00066761" w:rsidRPr="00066761" w:rsidRDefault="00066761" w:rsidP="00AA1B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8. Принятие решения о реализации проекта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частного партнерства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8.1. Решение о реализации проекта принимается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8.2. Решение о реализации проекта принимается: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8.3. Решением о реализации проекта утверждаются, за исключением случая, предусмотренного пунктом 8.3.1:</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 цели и задачи реализации такого проекта;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3) существенные условия соглашения;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6) критерии конкурса и параметры критериев конкурса;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 конкурсная документация или порядок и сроки ее утверждения;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br/>
        <w:t>8) сроки проведения конкурса на право заключения соглашения или в случае проведения совместного конкурса - соглашений;</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10) порядок и сроки заключения соглашения (в случае проведения совместного конкурса - соглашений);</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11) состав конкурсной комиссии и порядок его утверждения.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8.3.1.В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 цели и задачи реализации такого проекта;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3) существенные условия соглашения.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8.7. На основании решения о реализации проекта публичный партнер в срок, не превышающий ста восьмидесяти дней со дня принятия данного решения, обеспечивает </w:t>
      </w:r>
      <w:r w:rsidRPr="00066761">
        <w:rPr>
          <w:rFonts w:ascii="Times New Roman" w:eastAsia="Times New Roman" w:hAnsi="Times New Roman" w:cs="Times New Roman"/>
          <w:sz w:val="24"/>
          <w:szCs w:val="24"/>
          <w:lang w:eastAsia="ru-RU"/>
        </w:rPr>
        <w:lastRenderedPageBreak/>
        <w:t>организацию и проведение конкурса на право заключения соглашения, за исключением случаев, предусмотренных пунктами 8.8 - 8.10 настоящего Положения.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8.9. В случае, если в течение сорока пяти дней с момента размещения указанного в пункте 8.8 настоящего Положения решения о реализации проекта на официальном сайте Российской Федерации в информационно - 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частью 8 статьи 5 Федерального закона от 13.07.2015 № 224-ФЗ «О государственно - частном партнерстве,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8.10. В случае, если в течение сорока пяти дней с момента размещения указанного в пункте 8.8 настоящего Положения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частью 8 статьи 5 Федерального закона от 13.07.2015 № 224-ФЗ «О государственно - частном партнерстве,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066761"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8.11. Форма заявления о намерении участвовать в конкурсе на право заключения соглашения и порядок его направления публичному партнеру утверждаются Правительством Российской Федерации.</w:t>
      </w:r>
    </w:p>
    <w:p w:rsidR="00044842" w:rsidRPr="00066761" w:rsidRDefault="00044842" w:rsidP="00044842">
      <w:pPr>
        <w:spacing w:after="0" w:line="240" w:lineRule="auto"/>
        <w:jc w:val="both"/>
        <w:rPr>
          <w:rFonts w:ascii="Times New Roman" w:eastAsia="Times New Roman" w:hAnsi="Times New Roman" w:cs="Times New Roman"/>
          <w:sz w:val="24"/>
          <w:szCs w:val="24"/>
          <w:lang w:eastAsia="ru-RU"/>
        </w:rPr>
      </w:pPr>
    </w:p>
    <w:p w:rsidR="00066761" w:rsidRPr="00066761" w:rsidRDefault="00066761" w:rsidP="00044842">
      <w:pPr>
        <w:spacing w:after="0" w:line="240" w:lineRule="auto"/>
        <w:jc w:val="center"/>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t xml:space="preserve">9. Конкурс на право заключения соглашения о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t>9.1. Соглашение заключается по итогам проведения конкурса на право заключения соглашения (далее - конкурс), за исключением случаев, предусмотренных пунктом 9.2 настоящего Положения.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9.2. Заключение соглашения без проведения конкурса допускается:</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Федерального закона от 13.07.2015 № 224-ФЗ «О государственно - частном партнерстве,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2) с лицом, представившим заявку (далее - заявитель) на участие в конкурсе и признанным участником конкурса, в случае, если указанное лицо признано единственным участником конкурса;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044842" w:rsidRDefault="00066761" w:rsidP="00044842">
      <w:pPr>
        <w:spacing w:after="0" w:line="240" w:lineRule="auto"/>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r>
      <w:r w:rsidR="00044842">
        <w:rPr>
          <w:rFonts w:ascii="Times New Roman" w:eastAsia="Times New Roman" w:hAnsi="Times New Roman" w:cs="Times New Roman"/>
          <w:sz w:val="24"/>
          <w:szCs w:val="24"/>
          <w:lang w:eastAsia="ru-RU"/>
        </w:rPr>
        <w:t xml:space="preserve">       </w:t>
      </w:r>
      <w:r w:rsidRPr="00066761">
        <w:rPr>
          <w:rFonts w:ascii="Times New Roman" w:eastAsia="Times New Roman" w:hAnsi="Times New Roman" w:cs="Times New Roman"/>
          <w:sz w:val="24"/>
          <w:szCs w:val="24"/>
          <w:lang w:eastAsia="ru-RU"/>
        </w:rPr>
        <w:t>Публичным партнером,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 Сведения, отнесенные к государственной тайне в соответствии с законодательством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9.4. Конкурс проводится в соответствии с решением о реализации проекта и включает в себя следующие этапы:</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lastRenderedPageBreak/>
        <w:br/>
        <w:t>2) представление заявок на участие в конкурсе;</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3) вскрытие конвертов с заявками на участие в конкурсе;</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4) проведение предварительного отбора участников конкурса;</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5) представление конкурсных предложений;</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6) вскрытие конвертов с конкурсными предложениями;</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7) рассмотрение, оценка конкурсных предложений и определение победителя конкурса;</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044842"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 xml:space="preserve">9.5. В соответствии с решением о реализации проекта конкурс на право заключения соответственно соглашения о </w:t>
      </w:r>
      <w:proofErr w:type="spellStart"/>
      <w:r w:rsidRPr="00066761">
        <w:rPr>
          <w:rFonts w:ascii="Times New Roman" w:eastAsia="Times New Roman" w:hAnsi="Times New Roman" w:cs="Times New Roman"/>
          <w:sz w:val="24"/>
          <w:szCs w:val="24"/>
          <w:lang w:eastAsia="ru-RU"/>
        </w:rPr>
        <w:t>муниципально</w:t>
      </w:r>
      <w:proofErr w:type="spellEnd"/>
      <w:r w:rsidRPr="00066761">
        <w:rPr>
          <w:rFonts w:ascii="Times New Roman" w:eastAsia="Times New Roman" w:hAnsi="Times New Roman" w:cs="Times New Roman"/>
          <w:sz w:val="24"/>
          <w:szCs w:val="24"/>
          <w:lang w:eastAsia="ru-RU"/>
        </w:rPr>
        <w:t xml:space="preserve"> - частном партнерстве может проводиться без этапа, указанного в пункте 9.4 настоящего Положения.</w:t>
      </w:r>
    </w:p>
    <w:p w:rsidR="00717329"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подпункте 1 пункте 9.4. Информирование лиц, имеющих право на участие в закрытом конкурсе, осуществляется посредством их уведомления в письменной форме.</w:t>
      </w:r>
    </w:p>
    <w:p w:rsidR="00717329"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717329" w:rsidRDefault="00066761" w:rsidP="00044842">
      <w:pPr>
        <w:spacing w:after="0" w:line="240" w:lineRule="auto"/>
        <w:ind w:firstLine="426"/>
        <w:jc w:val="both"/>
        <w:rPr>
          <w:rFonts w:ascii="Times New Roman" w:eastAsia="Times New Roman" w:hAnsi="Times New Roman" w:cs="Times New Roman"/>
          <w:sz w:val="24"/>
          <w:szCs w:val="24"/>
          <w:lang w:eastAsia="ru-RU"/>
        </w:rPr>
      </w:pPr>
      <w:r w:rsidRPr="00066761">
        <w:rPr>
          <w:rFonts w:ascii="Times New Roman" w:eastAsia="Times New Roman" w:hAnsi="Times New Roman" w:cs="Times New Roman"/>
          <w:sz w:val="24"/>
          <w:szCs w:val="24"/>
          <w:lang w:eastAsia="ru-RU"/>
        </w:rPr>
        <w:br/>
        <w:t>9.8.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717329" w:rsidRDefault="00066761" w:rsidP="00717329">
      <w:pPr>
        <w:pStyle w:val="a3"/>
        <w:spacing w:before="0" w:beforeAutospacing="0" w:after="0" w:afterAutospacing="0"/>
        <w:jc w:val="both"/>
      </w:pPr>
      <w:r w:rsidRPr="00066761">
        <w:br/>
      </w:r>
      <w:r w:rsidR="00717329" w:rsidRPr="00717329">
        <w:t>9.9. К критериям конкурса могут относиться:</w:t>
      </w:r>
    </w:p>
    <w:p w:rsidR="00717329" w:rsidRDefault="00717329" w:rsidP="00717329">
      <w:pPr>
        <w:pStyle w:val="a3"/>
        <w:spacing w:before="0" w:beforeAutospacing="0" w:after="0" w:afterAutospacing="0"/>
        <w:jc w:val="both"/>
      </w:pPr>
      <w:r w:rsidRPr="00717329">
        <w:br/>
        <w:t>1) технические критерии;</w:t>
      </w:r>
    </w:p>
    <w:p w:rsidR="00717329" w:rsidRDefault="00717329" w:rsidP="00717329">
      <w:pPr>
        <w:pStyle w:val="a3"/>
        <w:spacing w:before="0" w:beforeAutospacing="0" w:after="0" w:afterAutospacing="0"/>
        <w:jc w:val="both"/>
      </w:pPr>
      <w:r w:rsidRPr="00717329">
        <w:br/>
        <w:t>2) финансово-экономические критерии;</w:t>
      </w:r>
    </w:p>
    <w:p w:rsidR="006A66B2" w:rsidRDefault="00717329" w:rsidP="00717329">
      <w:pPr>
        <w:pStyle w:val="a3"/>
        <w:spacing w:before="0" w:beforeAutospacing="0" w:after="0" w:afterAutospacing="0"/>
        <w:jc w:val="both"/>
      </w:pPr>
      <w:r w:rsidRPr="00717329">
        <w:br/>
        <w:t xml:space="preserve">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w:t>
      </w:r>
      <w:r w:rsidRPr="00717329">
        <w:lastRenderedPageBreak/>
        <w:t xml:space="preserve">себя частным партнером в случаях </w:t>
      </w:r>
      <w:proofErr w:type="spellStart"/>
      <w:r w:rsidRPr="00717329">
        <w:t>недополучения</w:t>
      </w:r>
      <w:proofErr w:type="spellEnd"/>
      <w:r w:rsidRPr="00717329">
        <w:t xml:space="preserve">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6A66B2" w:rsidRDefault="00717329" w:rsidP="00717329">
      <w:pPr>
        <w:pStyle w:val="a3"/>
        <w:spacing w:before="0" w:beforeAutospacing="0" w:after="0" w:afterAutospacing="0"/>
        <w:jc w:val="both"/>
      </w:pPr>
      <w:r w:rsidRPr="00717329">
        <w:br/>
        <w:t>9.10.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A66B2" w:rsidRDefault="00717329" w:rsidP="00717329">
      <w:pPr>
        <w:pStyle w:val="a3"/>
        <w:spacing w:before="0" w:beforeAutospacing="0" w:after="0" w:afterAutospacing="0"/>
        <w:jc w:val="both"/>
      </w:pPr>
      <w:r w:rsidRPr="00717329">
        <w:br/>
        <w:t>9.11. Для каждого предусмотренного пунктом 9.9 настоящего Положения критерия конкурса устанавливаются следующие параметры:</w:t>
      </w:r>
    </w:p>
    <w:p w:rsidR="006A66B2" w:rsidRDefault="00717329" w:rsidP="00717329">
      <w:pPr>
        <w:pStyle w:val="a3"/>
        <w:spacing w:before="0" w:beforeAutospacing="0" w:after="0" w:afterAutospacing="0"/>
        <w:jc w:val="both"/>
      </w:pPr>
      <w:r w:rsidRPr="00717329">
        <w:br/>
        <w:t>1) начальное условие в виде числового значения (далее – начальное значение критерия конкурса);</w:t>
      </w:r>
      <w:r w:rsidRPr="00717329">
        <w:br/>
        <w:t>2) уменьшение или увеличение начального значения критерия конкурса в конкурсном предложении;</w:t>
      </w:r>
      <w:r w:rsidRPr="00717329">
        <w:br/>
        <w:t>3) весовой коэффициент, учитывающий значимость критерия конкурса.</w:t>
      </w:r>
    </w:p>
    <w:p w:rsidR="006A66B2" w:rsidRDefault="00717329" w:rsidP="00717329">
      <w:pPr>
        <w:pStyle w:val="a3"/>
        <w:spacing w:before="0" w:beforeAutospacing="0" w:after="0" w:afterAutospacing="0"/>
        <w:jc w:val="both"/>
      </w:pPr>
      <w:r w:rsidRPr="00717329">
        <w:br/>
        <w:t>9.12. Значения весовых коэффициентов, учитывающих значимость указанных в пункте 9.9. настоящего Положения критериев конкурса, могут изменяться от ноля до единицы, и сумма значений всех коэффициентов должна быть равна единице.</w:t>
      </w:r>
    </w:p>
    <w:p w:rsidR="006A66B2" w:rsidRDefault="00717329" w:rsidP="00717329">
      <w:pPr>
        <w:pStyle w:val="a3"/>
        <w:spacing w:before="0" w:beforeAutospacing="0" w:after="0" w:afterAutospacing="0"/>
        <w:jc w:val="both"/>
      </w:pPr>
      <w:r w:rsidRPr="00717329">
        <w:br/>
        <w:t>9.13. Использование критериев конкурса, не предусмотренных настоящим Положением, не допускается.</w:t>
      </w:r>
    </w:p>
    <w:p w:rsidR="006A66B2" w:rsidRDefault="00717329" w:rsidP="00717329">
      <w:pPr>
        <w:pStyle w:val="a3"/>
        <w:spacing w:before="0" w:beforeAutospacing="0" w:after="0" w:afterAutospacing="0"/>
        <w:jc w:val="both"/>
      </w:pPr>
      <w:r w:rsidRPr="00717329">
        <w:br/>
        <w:t>9.14. Максимальные значения весовых коэффициентов, учитывающих значимость указанных в пункте 9.9. настоящего Положения критериев конкурса, могут принимать следующие значения:</w:t>
      </w:r>
    </w:p>
    <w:p w:rsidR="006A66B2" w:rsidRDefault="00717329" w:rsidP="00717329">
      <w:pPr>
        <w:pStyle w:val="a3"/>
        <w:spacing w:before="0" w:beforeAutospacing="0" w:after="0" w:afterAutospacing="0"/>
        <w:jc w:val="both"/>
      </w:pPr>
      <w:r w:rsidRPr="00717329">
        <w:br/>
        <w:t>1) технические критерии - до 0,5;</w:t>
      </w:r>
    </w:p>
    <w:p w:rsidR="006A66B2" w:rsidRDefault="00717329" w:rsidP="00717329">
      <w:pPr>
        <w:pStyle w:val="a3"/>
        <w:spacing w:before="0" w:beforeAutospacing="0" w:after="0" w:afterAutospacing="0"/>
        <w:jc w:val="both"/>
      </w:pPr>
      <w:r w:rsidRPr="00717329">
        <w:br/>
        <w:t>2) финансово-экономические критерии - до 0,8;</w:t>
      </w:r>
    </w:p>
    <w:p w:rsidR="006A66B2" w:rsidRDefault="00717329" w:rsidP="00717329">
      <w:pPr>
        <w:pStyle w:val="a3"/>
        <w:spacing w:before="0" w:beforeAutospacing="0" w:after="0" w:afterAutospacing="0"/>
        <w:jc w:val="both"/>
      </w:pPr>
      <w:r w:rsidRPr="00717329">
        <w:br/>
        <w:t>3) юридические критерии - до 0,5.</w:t>
      </w:r>
    </w:p>
    <w:p w:rsidR="006A66B2" w:rsidRDefault="00717329" w:rsidP="00717329">
      <w:pPr>
        <w:pStyle w:val="a3"/>
        <w:spacing w:before="0" w:beforeAutospacing="0" w:after="0" w:afterAutospacing="0"/>
        <w:jc w:val="both"/>
      </w:pPr>
      <w:r w:rsidRPr="00717329">
        <w:br/>
        <w:t>9.15. Значения критериев конкурса для оценки конкурсных предложений определяются в конкурсной документации.</w:t>
      </w:r>
    </w:p>
    <w:p w:rsidR="006A66B2" w:rsidRDefault="00717329" w:rsidP="00717329">
      <w:pPr>
        <w:pStyle w:val="a3"/>
        <w:spacing w:before="0" w:beforeAutospacing="0" w:after="0" w:afterAutospacing="0"/>
        <w:jc w:val="both"/>
      </w:pPr>
      <w:r w:rsidRPr="00717329">
        <w:br/>
        <w:t xml:space="preserve">9.16. Представление заявки на участие в конкурсе лицами, не соответствующими требованиям, указанным в части 8 статьи 5 Федерального закона от 13.07.2015 № 224-ФЗ «О государственно - частном партнерстве, </w:t>
      </w:r>
      <w:proofErr w:type="spellStart"/>
      <w:r w:rsidRPr="00717329">
        <w:t>муниципально</w:t>
      </w:r>
      <w:proofErr w:type="spellEnd"/>
      <w:r w:rsidRPr="00717329">
        <w:t xml:space="preserve"> - частном партнерстве в Российской Федерации и внесении изменений в отдельные законодательные акты Российской Федерации», а также участие в конкурсе таких лиц не допускается.</w:t>
      </w:r>
    </w:p>
    <w:p w:rsidR="006A66B2" w:rsidRDefault="00717329" w:rsidP="00717329">
      <w:pPr>
        <w:pStyle w:val="a3"/>
        <w:spacing w:before="0" w:beforeAutospacing="0" w:after="0" w:afterAutospacing="0"/>
        <w:jc w:val="both"/>
      </w:pPr>
      <w:r w:rsidRPr="00717329">
        <w:br/>
        <w:t>9.17.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6A66B2" w:rsidRDefault="00717329" w:rsidP="00717329">
      <w:pPr>
        <w:pStyle w:val="a3"/>
        <w:spacing w:before="0" w:beforeAutospacing="0" w:after="0" w:afterAutospacing="0"/>
        <w:jc w:val="both"/>
      </w:pPr>
      <w:r w:rsidRPr="00717329">
        <w:br/>
        <w:t>9.18.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6A66B2" w:rsidRDefault="00717329" w:rsidP="00717329">
      <w:pPr>
        <w:pStyle w:val="a3"/>
        <w:spacing w:before="0" w:beforeAutospacing="0" w:after="0" w:afterAutospacing="0"/>
        <w:jc w:val="both"/>
      </w:pPr>
      <w:r w:rsidRPr="00717329">
        <w:br/>
        <w:t xml:space="preserve">9.19. До истечения срока подачи заявок на участие в конкурсе, конкурсных предложений в </w:t>
      </w:r>
      <w:r w:rsidRPr="00717329">
        <w:lastRenderedPageBreak/>
        <w:t>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6A66B2" w:rsidRDefault="00717329" w:rsidP="00717329">
      <w:pPr>
        <w:pStyle w:val="a3"/>
        <w:spacing w:before="0" w:beforeAutospacing="0" w:after="0" w:afterAutospacing="0"/>
        <w:jc w:val="both"/>
      </w:pPr>
      <w:r w:rsidRPr="00717329">
        <w:br/>
        <w:t>9.20.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6A66B2" w:rsidRDefault="00717329" w:rsidP="00717329">
      <w:pPr>
        <w:pStyle w:val="a3"/>
        <w:spacing w:before="0" w:beforeAutospacing="0" w:after="0" w:afterAutospacing="0"/>
        <w:jc w:val="both"/>
      </w:pPr>
      <w:r w:rsidRPr="00717329">
        <w:br/>
        <w:t>9.21.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6A66B2" w:rsidRDefault="00717329" w:rsidP="00717329">
      <w:pPr>
        <w:pStyle w:val="a3"/>
        <w:spacing w:before="0" w:beforeAutospacing="0" w:after="0" w:afterAutospacing="0"/>
        <w:jc w:val="both"/>
      </w:pPr>
      <w:r w:rsidRPr="00717329">
        <w:br/>
        <w:t>9.22. Срок рассмотрения и оценки конкурсных предложений определяется в конкурсной документации на основании решения о реализации проекта.</w:t>
      </w:r>
    </w:p>
    <w:p w:rsidR="006A66B2" w:rsidRDefault="00717329" w:rsidP="00717329">
      <w:pPr>
        <w:pStyle w:val="a3"/>
        <w:spacing w:before="0" w:beforeAutospacing="0" w:after="0" w:afterAutospacing="0"/>
        <w:jc w:val="both"/>
      </w:pPr>
      <w:r w:rsidRPr="00717329">
        <w:br/>
        <w:t>9.23.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 - 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6A66B2" w:rsidRDefault="00717329" w:rsidP="00717329">
      <w:pPr>
        <w:pStyle w:val="a3"/>
        <w:spacing w:before="0" w:beforeAutospacing="0" w:after="0" w:afterAutospacing="0"/>
        <w:jc w:val="both"/>
      </w:pPr>
      <w:r w:rsidRPr="00717329">
        <w:br/>
        <w:t xml:space="preserve">9.24.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Федерального закона от 13.07.2015 № 224-ФЗ «О государственно - частном партнерстве, </w:t>
      </w:r>
      <w:proofErr w:type="spellStart"/>
      <w:r w:rsidRPr="00717329">
        <w:t>муниципально</w:t>
      </w:r>
      <w:proofErr w:type="spellEnd"/>
      <w:r w:rsidRPr="00717329">
        <w:t xml:space="preserve"> - частном партнерстве в Российской Федерации и внесении изменений в отдельные законодательные акты Российской Федерации».</w:t>
      </w:r>
    </w:p>
    <w:p w:rsidR="006A66B2" w:rsidRDefault="00717329" w:rsidP="00717329">
      <w:pPr>
        <w:pStyle w:val="a3"/>
        <w:spacing w:before="0" w:beforeAutospacing="0" w:after="0" w:afterAutospacing="0"/>
        <w:jc w:val="both"/>
      </w:pPr>
      <w:r w:rsidRPr="00717329">
        <w:br/>
        <w:t>9.25. Конкурс признается не состоявшимся по решению публичного партнера, принимаемому:</w:t>
      </w:r>
      <w:r w:rsidRPr="00717329">
        <w:b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6A66B2" w:rsidRDefault="00717329" w:rsidP="00717329">
      <w:pPr>
        <w:pStyle w:val="a3"/>
        <w:spacing w:before="0" w:beforeAutospacing="0" w:after="0" w:afterAutospacing="0"/>
        <w:jc w:val="both"/>
      </w:pPr>
      <w:r w:rsidRPr="00717329">
        <w:b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6A66B2" w:rsidRDefault="00717329" w:rsidP="00717329">
      <w:pPr>
        <w:pStyle w:val="a3"/>
        <w:spacing w:before="0" w:beforeAutospacing="0" w:after="0" w:afterAutospacing="0"/>
        <w:jc w:val="both"/>
      </w:pPr>
      <w:r w:rsidRPr="00717329">
        <w:b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717329" w:rsidRPr="00717329" w:rsidRDefault="00717329" w:rsidP="00717329">
      <w:pPr>
        <w:pStyle w:val="a3"/>
        <w:spacing w:before="0" w:beforeAutospacing="0" w:after="0" w:afterAutospacing="0"/>
        <w:jc w:val="both"/>
      </w:pPr>
      <w:r w:rsidRPr="00717329">
        <w:b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717329" w:rsidRPr="00717329" w:rsidRDefault="00717329" w:rsidP="006A66B2">
      <w:pPr>
        <w:spacing w:after="0" w:line="240" w:lineRule="auto"/>
        <w:jc w:val="center"/>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lastRenderedPageBreak/>
        <w:t xml:space="preserve">10. Совместный конкурс на право заключения соглашения о </w:t>
      </w:r>
      <w:proofErr w:type="spellStart"/>
      <w:r w:rsidRPr="00717329">
        <w:rPr>
          <w:rFonts w:ascii="Times New Roman" w:eastAsia="Times New Roman" w:hAnsi="Times New Roman" w:cs="Times New Roman"/>
          <w:sz w:val="24"/>
          <w:szCs w:val="24"/>
          <w:lang w:eastAsia="ru-RU"/>
        </w:rPr>
        <w:t>муниципально</w:t>
      </w:r>
      <w:proofErr w:type="spellEnd"/>
      <w:r w:rsidRPr="00717329">
        <w:rPr>
          <w:rFonts w:ascii="Times New Roman" w:eastAsia="Times New Roman" w:hAnsi="Times New Roman" w:cs="Times New Roman"/>
          <w:sz w:val="24"/>
          <w:szCs w:val="24"/>
          <w:lang w:eastAsia="ru-RU"/>
        </w:rPr>
        <w:t xml:space="preserve"> - частном партнерстве</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t xml:space="preserve">10.1. В целях заключения соглашения о </w:t>
      </w:r>
      <w:proofErr w:type="spellStart"/>
      <w:r w:rsidRPr="00717329">
        <w:rPr>
          <w:rFonts w:ascii="Times New Roman" w:eastAsia="Times New Roman" w:hAnsi="Times New Roman" w:cs="Times New Roman"/>
          <w:sz w:val="24"/>
          <w:szCs w:val="24"/>
          <w:lang w:eastAsia="ru-RU"/>
        </w:rPr>
        <w:t>муниципально</w:t>
      </w:r>
      <w:proofErr w:type="spellEnd"/>
      <w:r w:rsidRPr="00717329">
        <w:rPr>
          <w:rFonts w:ascii="Times New Roman" w:eastAsia="Times New Roman" w:hAnsi="Times New Roman" w:cs="Times New Roman"/>
          <w:sz w:val="24"/>
          <w:szCs w:val="24"/>
          <w:lang w:eastAsia="ru-RU"/>
        </w:rPr>
        <w:t xml:space="preserve"> - частном партнерстве два и более публичных партнера вправе провести совместный конкурс.</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t xml:space="preserve"> </w:t>
      </w:r>
      <w:r w:rsidRPr="00717329">
        <w:rPr>
          <w:rFonts w:ascii="Times New Roman" w:eastAsia="Times New Roman" w:hAnsi="Times New Roman" w:cs="Times New Roman"/>
          <w:sz w:val="24"/>
          <w:szCs w:val="24"/>
          <w:lang w:eastAsia="ru-RU"/>
        </w:rPr>
        <w:br/>
        <w:t>10.2. Совместный конкурс проводится в порядке, установленном настоящим Положением.</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10.3.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10.4.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10.5. Соглашение о проведении совместного конкурса включает в себя:</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 информацию о лице, являющемся организатором совместного конкурса, а также о сторонах соглашения о проведении совместного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3) порядок согласования и сроки принятия решений о реализации проекта и проведении совместного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4) информацию об условиях соглашений, заключаемых по итогам совместного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5) порядок и сроки подготовки и утверждения конкурсной документации, примерный срок проведения совместного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6) порядок и сроки формирования конкурсной комиссии;</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7) порядок рассмотрения споров;</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17329"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9) иную информацию, определяющую взаимоотношения сторон соглашения о проведении совместного конкурса.</w:t>
      </w:r>
    </w:p>
    <w:p w:rsidR="006A66B2" w:rsidRPr="00717329" w:rsidRDefault="006A66B2" w:rsidP="00717329">
      <w:pPr>
        <w:spacing w:after="0" w:line="240" w:lineRule="auto"/>
        <w:jc w:val="both"/>
        <w:rPr>
          <w:rFonts w:ascii="Times New Roman" w:eastAsia="Times New Roman" w:hAnsi="Times New Roman" w:cs="Times New Roman"/>
          <w:sz w:val="24"/>
          <w:szCs w:val="24"/>
          <w:lang w:eastAsia="ru-RU"/>
        </w:rPr>
      </w:pPr>
    </w:p>
    <w:p w:rsidR="00717329" w:rsidRPr="00717329" w:rsidRDefault="00717329" w:rsidP="006A66B2">
      <w:pPr>
        <w:spacing w:after="0" w:line="240" w:lineRule="auto"/>
        <w:jc w:val="center"/>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t>11. Конкурсная документация</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t>11.1. Конкурсная документация должна содержать:</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 решение о реализации проекта;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2) условия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lastRenderedPageBreak/>
        <w:b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5) критерии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7) порядок представления заявок на участие в конкурсе и требования, предъявляемые к ним;</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8) место и срок представления заявок на участие в конкурсе (даты, время начала и истечения срока);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9) порядок, место и срок предоставления конкурсной документации;</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10) порядок предоставления разъяснений положений конкурсной документации;</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 xml:space="preserve">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13) порядок, место и срок представления конкурсных предложений (даты и время начала и истечения этого срока);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14) порядок и срок изменения и (или) отзыва заявок на участие в конкурсе и конкурсных предложений;</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15) порядок, место, дату и время вскрытия конвертов с заявками на участие в конкурсе;</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 xml:space="preserve">17) порядок, место, дату и время вскрытия конвертов с конкурсными предложениями; </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18) порядок рассмотрения и оценки конкурсных предложений;</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19) порядок определения победителя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lastRenderedPageBreak/>
        <w:br/>
        <w:t>20) срок подписания протокола о результатах проведения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21) срок подписания соглашения;</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22) срок и порядок проведения переговоров с победителем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11.2.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11.3.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11.4.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 xml:space="preserve">11.5.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w:t>
      </w:r>
      <w:r w:rsidRPr="00717329">
        <w:rPr>
          <w:rFonts w:ascii="Times New Roman" w:eastAsia="Times New Roman" w:hAnsi="Times New Roman" w:cs="Times New Roman"/>
          <w:sz w:val="24"/>
          <w:szCs w:val="24"/>
          <w:lang w:eastAsia="ru-RU"/>
        </w:rPr>
        <w:lastRenderedPageBreak/>
        <w:t>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717329"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11.6.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6A66B2" w:rsidRPr="00717329" w:rsidRDefault="006A66B2" w:rsidP="00717329">
      <w:pPr>
        <w:spacing w:after="0" w:line="240" w:lineRule="auto"/>
        <w:jc w:val="both"/>
        <w:rPr>
          <w:rFonts w:ascii="Times New Roman" w:eastAsia="Times New Roman" w:hAnsi="Times New Roman" w:cs="Times New Roman"/>
          <w:sz w:val="24"/>
          <w:szCs w:val="24"/>
          <w:lang w:eastAsia="ru-RU"/>
        </w:rPr>
      </w:pPr>
    </w:p>
    <w:p w:rsidR="00717329" w:rsidRPr="00717329" w:rsidRDefault="00717329" w:rsidP="006A66B2">
      <w:pPr>
        <w:spacing w:after="0" w:line="240" w:lineRule="auto"/>
        <w:jc w:val="center"/>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t>12. Представление конкурсных предложений</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t>12.1.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12.2.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12.3.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12.4.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12.5.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12.6.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17329"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12.7. В конкурсном предложении для каждого критерия конкурса указывается значение предлагаемого участником конкурса условия в виде числа.</w:t>
      </w:r>
    </w:p>
    <w:p w:rsidR="006A66B2" w:rsidRPr="00717329" w:rsidRDefault="006A66B2" w:rsidP="00717329">
      <w:pPr>
        <w:spacing w:after="0" w:line="240" w:lineRule="auto"/>
        <w:jc w:val="both"/>
        <w:rPr>
          <w:rFonts w:ascii="Times New Roman" w:eastAsia="Times New Roman" w:hAnsi="Times New Roman" w:cs="Times New Roman"/>
          <w:sz w:val="24"/>
          <w:szCs w:val="24"/>
          <w:lang w:eastAsia="ru-RU"/>
        </w:rPr>
      </w:pPr>
    </w:p>
    <w:p w:rsidR="00717329" w:rsidRPr="00717329" w:rsidRDefault="00717329" w:rsidP="006A66B2">
      <w:pPr>
        <w:spacing w:after="0" w:line="240" w:lineRule="auto"/>
        <w:jc w:val="center"/>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lastRenderedPageBreak/>
        <w:t xml:space="preserve">13. Порядок заключения соглашения о </w:t>
      </w:r>
      <w:proofErr w:type="spellStart"/>
      <w:r w:rsidRPr="00717329">
        <w:rPr>
          <w:rFonts w:ascii="Times New Roman" w:eastAsia="Times New Roman" w:hAnsi="Times New Roman" w:cs="Times New Roman"/>
          <w:sz w:val="24"/>
          <w:szCs w:val="24"/>
          <w:lang w:eastAsia="ru-RU"/>
        </w:rPr>
        <w:t>муниципально</w:t>
      </w:r>
      <w:proofErr w:type="spellEnd"/>
      <w:r w:rsidRPr="00717329">
        <w:rPr>
          <w:rFonts w:ascii="Times New Roman" w:eastAsia="Times New Roman" w:hAnsi="Times New Roman" w:cs="Times New Roman"/>
          <w:sz w:val="24"/>
          <w:szCs w:val="24"/>
          <w:lang w:eastAsia="ru-RU"/>
        </w:rPr>
        <w:t xml:space="preserve"> - частном партнерстве</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t>13.1.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13.2.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13.3.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w:t>
      </w:r>
      <w:r w:rsidRPr="00717329">
        <w:rPr>
          <w:rFonts w:ascii="Times New Roman" w:eastAsia="Times New Roman" w:hAnsi="Times New Roman" w:cs="Times New Roman"/>
          <w:sz w:val="24"/>
          <w:szCs w:val="24"/>
          <w:lang w:eastAsia="ru-RU"/>
        </w:rPr>
        <w:br/>
        <w:t>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Администрацией Костромской области, главой поселения в решении о реализации проекта.</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13.4. Результаты переговоров, проведенных в соответствии с пунктом 13.3. настоящего Положения,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6A66B2"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 xml:space="preserve">13.5. Соглашение заключается в письменной форме с победителем конкурса или иным лицом, указанным в пунктах 1 - 4 части 2 и части 24 статьи 19 Федерального закона от 13.07.2015 № 224-ФЗ «О государственно - частном партнерстве, </w:t>
      </w:r>
      <w:proofErr w:type="spellStart"/>
      <w:r w:rsidRPr="00717329">
        <w:rPr>
          <w:rFonts w:ascii="Times New Roman" w:eastAsia="Times New Roman" w:hAnsi="Times New Roman" w:cs="Times New Roman"/>
          <w:sz w:val="24"/>
          <w:szCs w:val="24"/>
          <w:lang w:eastAsia="ru-RU"/>
        </w:rPr>
        <w:t>муниципально</w:t>
      </w:r>
      <w:proofErr w:type="spellEnd"/>
      <w:r w:rsidRPr="00717329">
        <w:rPr>
          <w:rFonts w:ascii="Times New Roman" w:eastAsia="Times New Roman" w:hAnsi="Times New Roman" w:cs="Times New Roman"/>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 при условии представления ими документов, </w:t>
      </w:r>
      <w:r w:rsidRPr="00717329">
        <w:rPr>
          <w:rFonts w:ascii="Times New Roman" w:eastAsia="Times New Roman" w:hAnsi="Times New Roman" w:cs="Times New Roman"/>
          <w:sz w:val="24"/>
          <w:szCs w:val="24"/>
          <w:lang w:eastAsia="ru-RU"/>
        </w:rPr>
        <w:lastRenderedPageBreak/>
        <w:t>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717329" w:rsidRPr="00717329" w:rsidRDefault="00717329" w:rsidP="00717329">
      <w:pPr>
        <w:spacing w:after="0" w:line="240" w:lineRule="auto"/>
        <w:jc w:val="both"/>
        <w:rPr>
          <w:rFonts w:ascii="Times New Roman" w:eastAsia="Times New Roman" w:hAnsi="Times New Roman" w:cs="Times New Roman"/>
          <w:sz w:val="24"/>
          <w:szCs w:val="24"/>
          <w:lang w:eastAsia="ru-RU"/>
        </w:rPr>
      </w:pPr>
      <w:r w:rsidRPr="00717329">
        <w:rPr>
          <w:rFonts w:ascii="Times New Roman" w:eastAsia="Times New Roman" w:hAnsi="Times New Roman" w:cs="Times New Roman"/>
          <w:sz w:val="24"/>
          <w:szCs w:val="24"/>
          <w:lang w:eastAsia="ru-RU"/>
        </w:rPr>
        <w:br/>
        <w:t>13.6. Соглашение вступает в силу с момента его подписания, если иное не предусмотрено соглашением.</w:t>
      </w:r>
    </w:p>
    <w:p w:rsidR="00066761" w:rsidRPr="00066761" w:rsidRDefault="00066761" w:rsidP="00717329">
      <w:pPr>
        <w:spacing w:after="0" w:line="240" w:lineRule="auto"/>
        <w:ind w:firstLine="426"/>
        <w:jc w:val="both"/>
        <w:rPr>
          <w:rFonts w:ascii="Times New Roman" w:eastAsia="Times New Roman" w:hAnsi="Times New Roman" w:cs="Times New Roman"/>
          <w:sz w:val="24"/>
          <w:szCs w:val="24"/>
          <w:lang w:eastAsia="ru-RU"/>
        </w:rPr>
      </w:pPr>
    </w:p>
    <w:p w:rsidR="00131097" w:rsidRPr="00A85EC0" w:rsidRDefault="00131097" w:rsidP="00044842">
      <w:pPr>
        <w:spacing w:after="0" w:line="240" w:lineRule="auto"/>
        <w:jc w:val="center"/>
        <w:rPr>
          <w:sz w:val="24"/>
          <w:szCs w:val="24"/>
        </w:rPr>
      </w:pPr>
    </w:p>
    <w:sectPr w:rsidR="00131097" w:rsidRPr="00A85EC0" w:rsidSect="00A93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16"/>
    <w:rsid w:val="00044842"/>
    <w:rsid w:val="00066761"/>
    <w:rsid w:val="00122E25"/>
    <w:rsid w:val="00131097"/>
    <w:rsid w:val="00196C17"/>
    <w:rsid w:val="003F7951"/>
    <w:rsid w:val="004C098E"/>
    <w:rsid w:val="006A66B2"/>
    <w:rsid w:val="006F6CC6"/>
    <w:rsid w:val="00717329"/>
    <w:rsid w:val="00775ED6"/>
    <w:rsid w:val="008C0816"/>
    <w:rsid w:val="009302B7"/>
    <w:rsid w:val="00A85EC0"/>
    <w:rsid w:val="00A93D0A"/>
    <w:rsid w:val="00AA1B9C"/>
    <w:rsid w:val="00BD1EC8"/>
    <w:rsid w:val="00D10260"/>
    <w:rsid w:val="00F379A0"/>
    <w:rsid w:val="00F5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B3859-CF43-494F-AA66-989A66D5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F379A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5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5EC0"/>
    <w:rPr>
      <w:color w:val="0000FF"/>
      <w:u w:val="single"/>
    </w:rPr>
  </w:style>
  <w:style w:type="character" w:customStyle="1" w:styleId="20">
    <w:name w:val="Заголовок 2 Знак"/>
    <w:basedOn w:val="a0"/>
    <w:link w:val="2"/>
    <w:rsid w:val="00F379A0"/>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8652">
      <w:bodyDiv w:val="1"/>
      <w:marLeft w:val="0"/>
      <w:marRight w:val="0"/>
      <w:marTop w:val="0"/>
      <w:marBottom w:val="0"/>
      <w:divBdr>
        <w:top w:val="none" w:sz="0" w:space="0" w:color="auto"/>
        <w:left w:val="none" w:sz="0" w:space="0" w:color="auto"/>
        <w:bottom w:val="none" w:sz="0" w:space="0" w:color="auto"/>
        <w:right w:val="none" w:sz="0" w:space="0" w:color="auto"/>
      </w:divBdr>
    </w:div>
    <w:div w:id="538056759">
      <w:bodyDiv w:val="1"/>
      <w:marLeft w:val="0"/>
      <w:marRight w:val="0"/>
      <w:marTop w:val="0"/>
      <w:marBottom w:val="0"/>
      <w:divBdr>
        <w:top w:val="none" w:sz="0" w:space="0" w:color="auto"/>
        <w:left w:val="none" w:sz="0" w:space="0" w:color="auto"/>
        <w:bottom w:val="none" w:sz="0" w:space="0" w:color="auto"/>
        <w:right w:val="none" w:sz="0" w:space="0" w:color="auto"/>
      </w:divBdr>
    </w:div>
    <w:div w:id="764502699">
      <w:bodyDiv w:val="1"/>
      <w:marLeft w:val="0"/>
      <w:marRight w:val="0"/>
      <w:marTop w:val="0"/>
      <w:marBottom w:val="0"/>
      <w:divBdr>
        <w:top w:val="none" w:sz="0" w:space="0" w:color="auto"/>
        <w:left w:val="none" w:sz="0" w:space="0" w:color="auto"/>
        <w:bottom w:val="none" w:sz="0" w:space="0" w:color="auto"/>
        <w:right w:val="none" w:sz="0" w:space="0" w:color="auto"/>
      </w:divBdr>
    </w:div>
    <w:div w:id="16793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21</Pages>
  <Words>8182</Words>
  <Characters>46642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Организация МФЦ Лежневского мун.рай.</dc:creator>
  <cp:keywords/>
  <dc:description/>
  <cp:lastModifiedBy>Организация МФЦ Лежневского мун.рай.</cp:lastModifiedBy>
  <cp:revision>12</cp:revision>
  <dcterms:created xsi:type="dcterms:W3CDTF">2018-03-29T05:36:00Z</dcterms:created>
  <dcterms:modified xsi:type="dcterms:W3CDTF">2018-04-18T11:45:00Z</dcterms:modified>
</cp:coreProperties>
</file>