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AEB" w:rsidRPr="006E6D4C" w:rsidRDefault="00903AEB" w:rsidP="00903AEB">
      <w:pPr>
        <w:spacing w:before="100" w:after="100" w:line="240" w:lineRule="auto"/>
        <w:jc w:val="center"/>
        <w:rPr>
          <w:rFonts w:eastAsia="Tahoma"/>
          <w:b/>
          <w:color w:val="3B2D36"/>
          <w:szCs w:val="24"/>
        </w:rPr>
      </w:pPr>
      <w:r w:rsidRPr="006E6D4C">
        <w:rPr>
          <w:rFonts w:eastAsia="Tahoma"/>
          <w:b/>
          <w:color w:val="3B2D36"/>
          <w:szCs w:val="24"/>
        </w:rPr>
        <w:t>РОССИЙСКАЯ ФЕДЕРАЦИЯ</w:t>
      </w:r>
    </w:p>
    <w:p w:rsidR="00903AEB" w:rsidRPr="006E6D4C" w:rsidRDefault="00903AEB" w:rsidP="00903AEB">
      <w:pPr>
        <w:spacing w:before="100" w:after="100" w:line="240" w:lineRule="auto"/>
        <w:jc w:val="center"/>
        <w:rPr>
          <w:rFonts w:eastAsia="Tahoma"/>
          <w:b/>
          <w:color w:val="3B2D36"/>
          <w:szCs w:val="24"/>
        </w:rPr>
      </w:pPr>
      <w:r w:rsidRPr="006E6D4C">
        <w:rPr>
          <w:rFonts w:eastAsia="Tahoma"/>
          <w:b/>
          <w:color w:val="3B2D36"/>
          <w:szCs w:val="24"/>
        </w:rPr>
        <w:t>ИВАНОСКАЯ ОБЛАСТЬ</w:t>
      </w:r>
    </w:p>
    <w:p w:rsidR="00903AEB" w:rsidRPr="006E6D4C" w:rsidRDefault="00903AEB" w:rsidP="00903AEB">
      <w:pPr>
        <w:spacing w:before="100" w:after="100" w:line="240" w:lineRule="auto"/>
        <w:jc w:val="center"/>
        <w:rPr>
          <w:rFonts w:eastAsia="Tahoma"/>
          <w:b/>
          <w:color w:val="3B2D36"/>
          <w:szCs w:val="24"/>
        </w:rPr>
      </w:pPr>
      <w:r w:rsidRPr="006E6D4C">
        <w:rPr>
          <w:rFonts w:eastAsia="Tahoma"/>
          <w:b/>
          <w:color w:val="3B2D36"/>
          <w:szCs w:val="24"/>
        </w:rPr>
        <w:t>ЛЕЖНЕВСКИЙ МУНИЦИПАЛЬНЫЙ РАЙОН</w:t>
      </w:r>
    </w:p>
    <w:p w:rsidR="00903AEB" w:rsidRPr="006E6D4C" w:rsidRDefault="00903AEB" w:rsidP="00903AEB">
      <w:pPr>
        <w:spacing w:before="100" w:after="100" w:line="240" w:lineRule="auto"/>
        <w:jc w:val="center"/>
        <w:rPr>
          <w:rFonts w:eastAsia="Tahoma"/>
          <w:b/>
          <w:color w:val="3B2D36"/>
          <w:szCs w:val="24"/>
        </w:rPr>
      </w:pPr>
      <w:r w:rsidRPr="006E6D4C">
        <w:rPr>
          <w:rFonts w:eastAsia="Tahoma"/>
          <w:b/>
          <w:color w:val="3B2D36"/>
          <w:szCs w:val="24"/>
        </w:rPr>
        <w:t>СОВЕТ ШИЛЫКОВСКОГО СЕЛЬСКОГО ПОСЕЛЕНИЯ</w:t>
      </w:r>
    </w:p>
    <w:p w:rsidR="00903AEB" w:rsidRPr="006E6D4C" w:rsidRDefault="00903AEB" w:rsidP="00903AEB">
      <w:pPr>
        <w:pBdr>
          <w:bottom w:val="single" w:sz="12" w:space="1" w:color="auto"/>
        </w:pBdr>
        <w:spacing w:before="100" w:after="100" w:line="240" w:lineRule="auto"/>
        <w:jc w:val="center"/>
        <w:rPr>
          <w:rFonts w:eastAsia="Tahoma"/>
          <w:b/>
          <w:color w:val="3B2D36"/>
          <w:szCs w:val="24"/>
        </w:rPr>
      </w:pPr>
      <w:r w:rsidRPr="006E6D4C">
        <w:rPr>
          <w:rFonts w:eastAsia="Tahoma"/>
          <w:color w:val="3B2D36"/>
          <w:szCs w:val="24"/>
        </w:rPr>
        <w:br/>
      </w:r>
      <w:r w:rsidRPr="006E6D4C">
        <w:rPr>
          <w:rFonts w:eastAsia="Tahoma"/>
          <w:b/>
          <w:color w:val="3B2D36"/>
          <w:szCs w:val="24"/>
        </w:rPr>
        <w:t>РЕШЕНИЕ</w:t>
      </w:r>
    </w:p>
    <w:p w:rsidR="00903AEB" w:rsidRPr="006E6D4C" w:rsidRDefault="00903AEB" w:rsidP="00903AEB">
      <w:pPr>
        <w:spacing w:before="100" w:after="100" w:line="240" w:lineRule="auto"/>
        <w:rPr>
          <w:rFonts w:eastAsia="Tahoma"/>
          <w:color w:val="3B2D36"/>
          <w:szCs w:val="24"/>
        </w:rPr>
      </w:pPr>
      <w:r w:rsidRPr="006E6D4C">
        <w:rPr>
          <w:rFonts w:eastAsia="Tahoma"/>
          <w:color w:val="3B2D36"/>
          <w:szCs w:val="24"/>
        </w:rPr>
        <w:t xml:space="preserve">                                                                       </w:t>
      </w:r>
    </w:p>
    <w:p w:rsidR="00903AEB" w:rsidRPr="006E6D4C" w:rsidRDefault="00903AEB" w:rsidP="00903AEB">
      <w:pPr>
        <w:spacing w:before="100" w:after="100" w:line="240" w:lineRule="auto"/>
        <w:rPr>
          <w:rFonts w:eastAsia="Tahoma"/>
          <w:color w:val="3B2D36"/>
          <w:szCs w:val="24"/>
        </w:rPr>
      </w:pPr>
      <w:r w:rsidRPr="006E6D4C">
        <w:rPr>
          <w:rFonts w:eastAsia="Tahoma"/>
          <w:color w:val="3B2D36"/>
          <w:szCs w:val="24"/>
        </w:rPr>
        <w:t xml:space="preserve">от </w:t>
      </w:r>
      <w:r w:rsidR="006B237C" w:rsidRPr="006E6D4C">
        <w:rPr>
          <w:rFonts w:eastAsia="Tahoma"/>
          <w:color w:val="3B2D36"/>
          <w:szCs w:val="24"/>
        </w:rPr>
        <w:t>13</w:t>
      </w:r>
      <w:r w:rsidR="00C249D4" w:rsidRPr="006E6D4C">
        <w:rPr>
          <w:rFonts w:eastAsia="Tahoma"/>
          <w:color w:val="3B2D36"/>
          <w:szCs w:val="24"/>
        </w:rPr>
        <w:t>.0</w:t>
      </w:r>
      <w:r w:rsidR="006B237C" w:rsidRPr="006E6D4C">
        <w:rPr>
          <w:rFonts w:eastAsia="Tahoma"/>
          <w:color w:val="3B2D36"/>
          <w:szCs w:val="24"/>
        </w:rPr>
        <w:t>7</w:t>
      </w:r>
      <w:r w:rsidR="00C249D4" w:rsidRPr="006E6D4C">
        <w:rPr>
          <w:rFonts w:eastAsia="Tahoma"/>
          <w:color w:val="3B2D36"/>
          <w:szCs w:val="24"/>
        </w:rPr>
        <w:t>.2020</w:t>
      </w:r>
      <w:r w:rsidR="006562D7" w:rsidRPr="006E6D4C">
        <w:rPr>
          <w:rFonts w:eastAsia="Tahoma"/>
          <w:color w:val="3B2D36"/>
          <w:szCs w:val="24"/>
        </w:rPr>
        <w:t xml:space="preserve"> </w:t>
      </w:r>
      <w:r w:rsidRPr="006E6D4C">
        <w:rPr>
          <w:rFonts w:eastAsia="Tahoma"/>
          <w:color w:val="3B2D36"/>
          <w:szCs w:val="24"/>
        </w:rPr>
        <w:t xml:space="preserve">г.                                                                    </w:t>
      </w:r>
      <w:r w:rsidR="006B237C" w:rsidRPr="006E6D4C">
        <w:rPr>
          <w:rFonts w:eastAsia="Tahoma"/>
          <w:color w:val="3B2D36"/>
          <w:szCs w:val="24"/>
        </w:rPr>
        <w:t xml:space="preserve">                         </w:t>
      </w:r>
      <w:r w:rsidR="006E6D4C">
        <w:rPr>
          <w:rFonts w:eastAsia="Tahoma"/>
          <w:color w:val="3B2D36"/>
          <w:szCs w:val="24"/>
        </w:rPr>
        <w:t xml:space="preserve">               </w:t>
      </w:r>
      <w:r w:rsidR="006B237C" w:rsidRPr="006E6D4C">
        <w:rPr>
          <w:rFonts w:eastAsia="Tahoma"/>
          <w:color w:val="3B2D36"/>
          <w:szCs w:val="24"/>
        </w:rPr>
        <w:t xml:space="preserve">     </w:t>
      </w:r>
      <w:r w:rsidRPr="006E6D4C">
        <w:rPr>
          <w:rFonts w:eastAsia="Tahoma"/>
          <w:color w:val="3B2D36"/>
          <w:szCs w:val="24"/>
        </w:rPr>
        <w:t>№</w:t>
      </w:r>
      <w:r w:rsidR="006B237C" w:rsidRPr="006E6D4C">
        <w:rPr>
          <w:rFonts w:eastAsia="Tahoma"/>
          <w:color w:val="3B2D36"/>
          <w:szCs w:val="24"/>
        </w:rPr>
        <w:t>19</w:t>
      </w:r>
      <w:r w:rsidRPr="006E6D4C">
        <w:rPr>
          <w:rFonts w:eastAsia="Tahoma"/>
          <w:color w:val="3B2D36"/>
          <w:szCs w:val="24"/>
        </w:rPr>
        <w:t xml:space="preserve"> </w:t>
      </w:r>
    </w:p>
    <w:p w:rsidR="00903AEB" w:rsidRPr="00277930" w:rsidRDefault="00903AEB" w:rsidP="00903AEB">
      <w:pPr>
        <w:spacing w:after="0" w:line="240" w:lineRule="auto"/>
        <w:jc w:val="both"/>
        <w:rPr>
          <w:rFonts w:eastAsia="Tahoma"/>
          <w:color w:val="3B2D36"/>
          <w:sz w:val="28"/>
          <w:szCs w:val="28"/>
        </w:rPr>
      </w:pPr>
    </w:p>
    <w:p w:rsidR="00903AEB" w:rsidRPr="006E6D4C" w:rsidRDefault="00883A59" w:rsidP="00903AEB">
      <w:pPr>
        <w:spacing w:after="0" w:line="240" w:lineRule="auto"/>
        <w:jc w:val="center"/>
        <w:rPr>
          <w:rFonts w:eastAsia="Tahoma"/>
          <w:b/>
          <w:color w:val="3B2D36"/>
          <w:szCs w:val="24"/>
        </w:rPr>
      </w:pPr>
      <w:r w:rsidRPr="006E6D4C">
        <w:rPr>
          <w:b/>
          <w:szCs w:val="24"/>
        </w:rPr>
        <w:t>О внесении изменения в Решение Совета №8 от 23.03.2020г</w:t>
      </w:r>
      <w:r w:rsidRPr="006E6D4C">
        <w:rPr>
          <w:rFonts w:eastAsia="Tahoma"/>
          <w:b/>
          <w:color w:val="3B2D36"/>
          <w:szCs w:val="24"/>
        </w:rPr>
        <w:t xml:space="preserve"> «Об утверждении  Положения о </w:t>
      </w:r>
      <w:r w:rsidR="00903AEB" w:rsidRPr="006E6D4C">
        <w:rPr>
          <w:rFonts w:eastAsia="Tahoma"/>
          <w:b/>
          <w:color w:val="3B2D36"/>
          <w:szCs w:val="24"/>
        </w:rPr>
        <w:t xml:space="preserve">бюджетном процессе </w:t>
      </w:r>
      <w:r w:rsidR="00903AEB" w:rsidRPr="006E6D4C">
        <w:rPr>
          <w:rFonts w:eastAsia="Tahoma"/>
          <w:b/>
          <w:color w:val="3B2D36"/>
          <w:szCs w:val="24"/>
        </w:rPr>
        <w:br/>
        <w:t>в Шилыковском сельском поселении                                                                        Лежневского муниципального района Ивановской области</w:t>
      </w:r>
      <w:r w:rsidRPr="006E6D4C">
        <w:rPr>
          <w:rFonts w:eastAsia="Tahoma"/>
          <w:b/>
          <w:color w:val="3B2D36"/>
          <w:szCs w:val="24"/>
        </w:rPr>
        <w:t>»</w:t>
      </w:r>
    </w:p>
    <w:p w:rsidR="00903AEB" w:rsidRPr="006E6D4C" w:rsidRDefault="00903AEB" w:rsidP="00903AEB">
      <w:pPr>
        <w:spacing w:after="0" w:line="240" w:lineRule="auto"/>
        <w:jc w:val="both"/>
        <w:rPr>
          <w:b/>
          <w:bCs/>
          <w:szCs w:val="24"/>
        </w:rPr>
      </w:pPr>
    </w:p>
    <w:p w:rsidR="006F492B" w:rsidRPr="006E6D4C" w:rsidRDefault="006F492B">
      <w:pPr>
        <w:pStyle w:val="ConsPlusNormal"/>
        <w:ind w:firstLine="540"/>
        <w:jc w:val="both"/>
        <w:rPr>
          <w:szCs w:val="24"/>
        </w:rPr>
      </w:pPr>
      <w:r w:rsidRPr="006E6D4C">
        <w:rPr>
          <w:szCs w:val="24"/>
        </w:rPr>
        <w:t xml:space="preserve">В соответствии со </w:t>
      </w:r>
      <w:hyperlink r:id="rId7" w:history="1">
        <w:r w:rsidRPr="006E6D4C">
          <w:rPr>
            <w:szCs w:val="24"/>
          </w:rPr>
          <w:t>статьей 9</w:t>
        </w:r>
      </w:hyperlink>
      <w:r w:rsidRPr="006E6D4C">
        <w:rPr>
          <w:szCs w:val="24"/>
        </w:rPr>
        <w:t xml:space="preserve"> Бюджетного кодекса Российской Федерации, Федеральным </w:t>
      </w:r>
      <w:hyperlink r:id="rId8" w:history="1">
        <w:r w:rsidRPr="006E6D4C">
          <w:rPr>
            <w:szCs w:val="24"/>
          </w:rPr>
          <w:t>законом</w:t>
        </w:r>
      </w:hyperlink>
      <w:r w:rsidRPr="006E6D4C">
        <w:rPr>
          <w:szCs w:val="24"/>
        </w:rPr>
        <w:t xml:space="preserve"> от 06.10.2003 </w:t>
      </w:r>
      <w:r w:rsidR="00D33FAB" w:rsidRPr="006E6D4C">
        <w:rPr>
          <w:szCs w:val="24"/>
        </w:rPr>
        <w:t>№</w:t>
      </w:r>
      <w:r w:rsidRPr="006E6D4C">
        <w:rPr>
          <w:szCs w:val="24"/>
        </w:rPr>
        <w:t xml:space="preserve"> 131-ФЗ </w:t>
      </w:r>
      <w:r w:rsidR="00D33FAB" w:rsidRPr="006E6D4C">
        <w:rPr>
          <w:szCs w:val="24"/>
        </w:rPr>
        <w:t>«</w:t>
      </w:r>
      <w:r w:rsidRPr="006E6D4C">
        <w:rPr>
          <w:szCs w:val="24"/>
        </w:rPr>
        <w:t>Об общих принципах организации местного самоуправления в Российской Федерации</w:t>
      </w:r>
      <w:r w:rsidR="00D33FAB" w:rsidRPr="006E6D4C">
        <w:rPr>
          <w:szCs w:val="24"/>
        </w:rPr>
        <w:t>»</w:t>
      </w:r>
      <w:r w:rsidRPr="006E6D4C">
        <w:rPr>
          <w:szCs w:val="24"/>
        </w:rPr>
        <w:t xml:space="preserve">, </w:t>
      </w:r>
      <w:hyperlink r:id="rId9" w:history="1">
        <w:r w:rsidRPr="006E6D4C">
          <w:rPr>
            <w:szCs w:val="24"/>
          </w:rPr>
          <w:t>Уставом</w:t>
        </w:r>
      </w:hyperlink>
      <w:r w:rsidR="005D605A" w:rsidRPr="006E6D4C">
        <w:rPr>
          <w:szCs w:val="24"/>
        </w:rPr>
        <w:t xml:space="preserve"> </w:t>
      </w:r>
      <w:r w:rsidR="00592DC1" w:rsidRPr="006E6D4C">
        <w:rPr>
          <w:szCs w:val="24"/>
        </w:rPr>
        <w:t xml:space="preserve">Шилыковского </w:t>
      </w:r>
      <w:r w:rsidR="00D33FAB" w:rsidRPr="006E6D4C">
        <w:rPr>
          <w:szCs w:val="24"/>
        </w:rPr>
        <w:t xml:space="preserve"> сельского поселения</w:t>
      </w:r>
      <w:r w:rsidRPr="006E6D4C">
        <w:rPr>
          <w:szCs w:val="24"/>
        </w:rPr>
        <w:t xml:space="preserve">, в целях определения правовых основ, содержания и механизма осуществления бюджетного процесса в муниципальном образовании </w:t>
      </w:r>
      <w:r w:rsidR="00EE1B64" w:rsidRPr="006E6D4C">
        <w:rPr>
          <w:szCs w:val="24"/>
        </w:rPr>
        <w:t>«</w:t>
      </w:r>
      <w:r w:rsidR="00592DC1" w:rsidRPr="006E6D4C">
        <w:rPr>
          <w:szCs w:val="24"/>
        </w:rPr>
        <w:t>Шилыковское</w:t>
      </w:r>
      <w:r w:rsidR="00D33FAB" w:rsidRPr="006E6D4C">
        <w:rPr>
          <w:szCs w:val="24"/>
        </w:rPr>
        <w:t xml:space="preserve"> сельское поселение</w:t>
      </w:r>
      <w:r w:rsidR="00EE1B64" w:rsidRPr="006E6D4C">
        <w:rPr>
          <w:szCs w:val="24"/>
        </w:rPr>
        <w:t>»</w:t>
      </w:r>
      <w:r w:rsidRPr="006E6D4C">
        <w:rPr>
          <w:szCs w:val="24"/>
        </w:rPr>
        <w:t xml:space="preserve">, установления основ формирования доходов, осуществления расходов бюджета </w:t>
      </w:r>
      <w:r w:rsidR="00592DC1" w:rsidRPr="006E6D4C">
        <w:rPr>
          <w:szCs w:val="24"/>
        </w:rPr>
        <w:t>Шилыковского</w:t>
      </w:r>
      <w:r w:rsidR="00EE1B64" w:rsidRPr="006E6D4C">
        <w:rPr>
          <w:szCs w:val="24"/>
        </w:rPr>
        <w:t xml:space="preserve"> сельского поселения</w:t>
      </w:r>
      <w:r w:rsidRPr="006E6D4C">
        <w:rPr>
          <w:szCs w:val="24"/>
        </w:rPr>
        <w:t xml:space="preserve">, муниципальных заимствований и управления муниципальным долгом Совет </w:t>
      </w:r>
      <w:r w:rsidR="00592DC1" w:rsidRPr="006E6D4C">
        <w:rPr>
          <w:szCs w:val="24"/>
        </w:rPr>
        <w:t>Шилыковского</w:t>
      </w:r>
      <w:r w:rsidR="00EE1B64" w:rsidRPr="006E6D4C">
        <w:rPr>
          <w:szCs w:val="24"/>
        </w:rPr>
        <w:t xml:space="preserve"> сельского поселения</w:t>
      </w:r>
      <w:r w:rsidR="005D605A" w:rsidRPr="006E6D4C">
        <w:rPr>
          <w:szCs w:val="24"/>
        </w:rPr>
        <w:t xml:space="preserve"> </w:t>
      </w:r>
      <w:r w:rsidRPr="006E6D4C">
        <w:rPr>
          <w:b/>
          <w:szCs w:val="24"/>
        </w:rPr>
        <w:t>решил</w:t>
      </w:r>
      <w:r w:rsidRPr="006E6D4C">
        <w:rPr>
          <w:szCs w:val="24"/>
        </w:rPr>
        <w:t>:</w:t>
      </w:r>
    </w:p>
    <w:p w:rsidR="006E6D4C" w:rsidRDefault="006E6D4C">
      <w:pPr>
        <w:pStyle w:val="ConsPlusNormal"/>
        <w:ind w:firstLine="540"/>
        <w:jc w:val="both"/>
        <w:rPr>
          <w:szCs w:val="24"/>
        </w:rPr>
      </w:pPr>
    </w:p>
    <w:p w:rsidR="006F492B" w:rsidRPr="006E6D4C" w:rsidRDefault="006F492B">
      <w:pPr>
        <w:pStyle w:val="ConsPlusNormal"/>
        <w:ind w:firstLine="540"/>
        <w:jc w:val="both"/>
        <w:rPr>
          <w:szCs w:val="24"/>
        </w:rPr>
      </w:pPr>
      <w:r w:rsidRPr="006E6D4C">
        <w:rPr>
          <w:szCs w:val="24"/>
        </w:rPr>
        <w:t xml:space="preserve">1. </w:t>
      </w:r>
      <w:r w:rsidR="00883A59" w:rsidRPr="006E6D4C">
        <w:rPr>
          <w:szCs w:val="24"/>
        </w:rPr>
        <w:t>Внести изменения в Решение Совета №8 от 20.03.2020г</w:t>
      </w:r>
      <w:r w:rsidRPr="006E6D4C">
        <w:rPr>
          <w:szCs w:val="24"/>
        </w:rPr>
        <w:t>.</w:t>
      </w:r>
    </w:p>
    <w:p w:rsidR="006F492B" w:rsidRPr="006E6D4C" w:rsidRDefault="00592DC1" w:rsidP="00592DC1">
      <w:pPr>
        <w:pStyle w:val="ConsPlusNormal"/>
        <w:jc w:val="both"/>
        <w:rPr>
          <w:szCs w:val="24"/>
        </w:rPr>
      </w:pPr>
      <w:r w:rsidRPr="006E6D4C">
        <w:rPr>
          <w:szCs w:val="24"/>
        </w:rPr>
        <w:t xml:space="preserve">       </w:t>
      </w:r>
      <w:r w:rsidR="00883A59" w:rsidRPr="006E6D4C">
        <w:rPr>
          <w:szCs w:val="24"/>
        </w:rPr>
        <w:t>-  пункт 7.12 статьи 7</w:t>
      </w:r>
      <w:r w:rsidR="006E6D4C" w:rsidRPr="006E6D4C">
        <w:rPr>
          <w:szCs w:val="24"/>
        </w:rPr>
        <w:t xml:space="preserve"> Положения изложить в новой редакции</w:t>
      </w:r>
    </w:p>
    <w:p w:rsidR="006E6D4C" w:rsidRPr="006E6D4C" w:rsidRDefault="006E6D4C" w:rsidP="00592DC1">
      <w:pPr>
        <w:pStyle w:val="ConsPlusNormal"/>
        <w:jc w:val="both"/>
        <w:rPr>
          <w:szCs w:val="24"/>
        </w:rPr>
      </w:pPr>
      <w:r w:rsidRPr="006E6D4C">
        <w:rPr>
          <w:szCs w:val="24"/>
        </w:rPr>
        <w:t>«7.12. Решение о бюджете Шилыковского сельского поселения  вступает в силу с 1 января и действует по 31 декабря финансового года, если иное не предусмотрено настоящим Кодексом и (или) решением о бюджете. Решение о бюджете подлежит официальному опубликованию не позднее 10 дней после его подписания в установленном порядке.</w:t>
      </w:r>
    </w:p>
    <w:p w:rsidR="006E6D4C" w:rsidRPr="006E6D4C" w:rsidRDefault="006E6D4C" w:rsidP="00592DC1">
      <w:pPr>
        <w:pStyle w:val="ConsPlusNormal"/>
        <w:jc w:val="both"/>
        <w:rPr>
          <w:szCs w:val="24"/>
        </w:rPr>
      </w:pPr>
      <w:r w:rsidRPr="006E6D4C">
        <w:rPr>
          <w:szCs w:val="24"/>
        </w:rPr>
        <w:t xml:space="preserve">       -  пункт 9.3 статьи 9 Положения изложить  в новой редакции</w:t>
      </w:r>
    </w:p>
    <w:p w:rsidR="006E6D4C" w:rsidRDefault="006E6D4C" w:rsidP="00592DC1">
      <w:pPr>
        <w:pStyle w:val="ConsPlusNormal"/>
        <w:jc w:val="both"/>
        <w:rPr>
          <w:szCs w:val="24"/>
        </w:rPr>
      </w:pPr>
      <w:r w:rsidRPr="006E6D4C">
        <w:rPr>
          <w:szCs w:val="24"/>
        </w:rPr>
        <w:t>«9.3. Организация исполнения бюджета Шилыковского сельского поселения возлагается на соответствующий финансовый орган. Бюджет Шилыковского сельского поселения исполняется на основе единства кассы и подведомственности расходов.</w:t>
      </w:r>
    </w:p>
    <w:p w:rsidR="00D53A25" w:rsidRDefault="00D53A25" w:rsidP="00592DC1">
      <w:pPr>
        <w:pStyle w:val="ConsPlusNormal"/>
        <w:jc w:val="both"/>
        <w:rPr>
          <w:szCs w:val="24"/>
        </w:rPr>
      </w:pPr>
      <w:r>
        <w:rPr>
          <w:szCs w:val="24"/>
        </w:rPr>
        <w:t xml:space="preserve">         Кассовое обслуживание исполнения бюджета Шилыковского сельского поселения осуществляется УФК по Ивановской области в соответствии с соглашением.</w:t>
      </w:r>
    </w:p>
    <w:p w:rsidR="00883A59" w:rsidRPr="006E6D4C" w:rsidRDefault="00883A59" w:rsidP="00883A59">
      <w:pPr>
        <w:pStyle w:val="ConsPlusNormal"/>
        <w:jc w:val="both"/>
        <w:rPr>
          <w:szCs w:val="24"/>
        </w:rPr>
      </w:pPr>
      <w:r w:rsidRPr="006E6D4C">
        <w:rPr>
          <w:szCs w:val="24"/>
        </w:rPr>
        <w:t xml:space="preserve">       </w:t>
      </w:r>
      <w:r w:rsidR="00D91758">
        <w:rPr>
          <w:szCs w:val="24"/>
        </w:rPr>
        <w:t xml:space="preserve"> </w:t>
      </w:r>
      <w:r w:rsidR="001E6EC8" w:rsidRPr="006E6D4C">
        <w:rPr>
          <w:szCs w:val="24"/>
        </w:rPr>
        <w:t xml:space="preserve">3. </w:t>
      </w:r>
      <w:r w:rsidRPr="006E6D4C">
        <w:rPr>
          <w:szCs w:val="24"/>
        </w:rPr>
        <w:t>Настоящее решение вступает в силу со дня его подписания</w:t>
      </w:r>
    </w:p>
    <w:p w:rsidR="00883A59" w:rsidRPr="006E6D4C" w:rsidRDefault="00883A59" w:rsidP="00883A59">
      <w:pPr>
        <w:pStyle w:val="ConsPlusNormal"/>
        <w:jc w:val="both"/>
        <w:rPr>
          <w:szCs w:val="24"/>
        </w:rPr>
      </w:pPr>
      <w:r w:rsidRPr="006E6D4C">
        <w:rPr>
          <w:szCs w:val="24"/>
        </w:rPr>
        <w:t xml:space="preserve">        </w:t>
      </w:r>
      <w:r w:rsidR="001E6EC8" w:rsidRPr="006E6D4C">
        <w:rPr>
          <w:szCs w:val="24"/>
        </w:rPr>
        <w:t>4</w:t>
      </w:r>
      <w:r w:rsidR="00D91758">
        <w:rPr>
          <w:szCs w:val="24"/>
        </w:rPr>
        <w:t xml:space="preserve">. </w:t>
      </w:r>
      <w:r w:rsidRPr="006E6D4C">
        <w:rPr>
          <w:szCs w:val="24"/>
        </w:rPr>
        <w:t>Данное решение обнародовать  на официальном сайте администрации Шилыковского сельского поселения</w:t>
      </w:r>
    </w:p>
    <w:p w:rsidR="006F492B" w:rsidRDefault="006F492B">
      <w:pPr>
        <w:pStyle w:val="ConsPlusNormal"/>
        <w:ind w:firstLine="540"/>
        <w:jc w:val="both"/>
        <w:rPr>
          <w:szCs w:val="24"/>
        </w:rPr>
      </w:pPr>
    </w:p>
    <w:p w:rsidR="006E6D4C" w:rsidRDefault="006E6D4C">
      <w:pPr>
        <w:pStyle w:val="ConsPlusNormal"/>
        <w:ind w:firstLine="540"/>
        <w:jc w:val="both"/>
        <w:rPr>
          <w:szCs w:val="24"/>
        </w:rPr>
      </w:pPr>
    </w:p>
    <w:p w:rsidR="006E6D4C" w:rsidRPr="006E6D4C" w:rsidRDefault="006E6D4C">
      <w:pPr>
        <w:pStyle w:val="ConsPlusNormal"/>
        <w:ind w:firstLine="540"/>
        <w:jc w:val="both"/>
        <w:rPr>
          <w:szCs w:val="24"/>
        </w:rPr>
      </w:pPr>
    </w:p>
    <w:p w:rsidR="001B709D" w:rsidRPr="006E6D4C" w:rsidRDefault="001B709D" w:rsidP="001B709D">
      <w:pPr>
        <w:pStyle w:val="ac"/>
        <w:spacing w:after="0"/>
        <w:rPr>
          <w:b/>
          <w:bCs/>
        </w:rPr>
      </w:pPr>
      <w:r w:rsidRPr="006E6D4C">
        <w:rPr>
          <w:b/>
          <w:bCs/>
        </w:rPr>
        <w:t>Глава Шилыковского</w:t>
      </w:r>
    </w:p>
    <w:p w:rsidR="00E75F19" w:rsidRPr="006E6D4C" w:rsidRDefault="001B709D" w:rsidP="001B709D">
      <w:pPr>
        <w:pStyle w:val="ConsPlusNormal"/>
        <w:jc w:val="both"/>
        <w:rPr>
          <w:szCs w:val="24"/>
        </w:rPr>
      </w:pPr>
      <w:r w:rsidRPr="006E6D4C">
        <w:rPr>
          <w:b/>
          <w:bCs/>
          <w:szCs w:val="24"/>
        </w:rPr>
        <w:t>сельского поселения                                                                                          Т.В. Ульянова</w:t>
      </w:r>
    </w:p>
    <w:p w:rsidR="006E6D4C" w:rsidRDefault="006E6D4C" w:rsidP="001B709D">
      <w:pPr>
        <w:spacing w:after="0" w:line="240" w:lineRule="auto"/>
        <w:rPr>
          <w:b/>
          <w:szCs w:val="24"/>
        </w:rPr>
      </w:pPr>
    </w:p>
    <w:p w:rsidR="006E6D4C" w:rsidRDefault="006E6D4C" w:rsidP="001B709D">
      <w:pPr>
        <w:spacing w:after="0" w:line="240" w:lineRule="auto"/>
        <w:rPr>
          <w:b/>
          <w:szCs w:val="24"/>
        </w:rPr>
      </w:pPr>
    </w:p>
    <w:p w:rsidR="001B709D" w:rsidRPr="006E6D4C" w:rsidRDefault="001B709D" w:rsidP="001B709D">
      <w:pPr>
        <w:spacing w:after="0" w:line="240" w:lineRule="auto"/>
        <w:rPr>
          <w:b/>
          <w:szCs w:val="24"/>
        </w:rPr>
      </w:pPr>
      <w:r w:rsidRPr="006E6D4C">
        <w:rPr>
          <w:b/>
          <w:szCs w:val="24"/>
        </w:rPr>
        <w:t>Председатель Совета</w:t>
      </w:r>
    </w:p>
    <w:p w:rsidR="006F492B" w:rsidRPr="006E6D4C" w:rsidRDefault="001B709D" w:rsidP="001B709D">
      <w:pPr>
        <w:pStyle w:val="ConsPlusNormal"/>
        <w:jc w:val="both"/>
        <w:rPr>
          <w:szCs w:val="24"/>
        </w:rPr>
      </w:pPr>
      <w:r w:rsidRPr="006E6D4C">
        <w:rPr>
          <w:b/>
          <w:szCs w:val="24"/>
        </w:rPr>
        <w:t>Шилыковского сельского поселения                                                             И.И. Новиков</w:t>
      </w:r>
    </w:p>
    <w:p w:rsidR="00592DC1" w:rsidRDefault="00592DC1">
      <w:pPr>
        <w:pStyle w:val="ConsPlusNormal"/>
        <w:jc w:val="right"/>
        <w:outlineLvl w:val="0"/>
      </w:pPr>
      <w:bookmarkStart w:id="0" w:name="_GoBack"/>
      <w:bookmarkEnd w:id="0"/>
    </w:p>
    <w:p w:rsidR="006E6D4C" w:rsidRDefault="006E6D4C">
      <w:pPr>
        <w:pStyle w:val="ConsPlusNormal"/>
        <w:jc w:val="right"/>
        <w:outlineLvl w:val="0"/>
      </w:pPr>
    </w:p>
    <w:p w:rsidR="006E6D4C" w:rsidRDefault="006E6D4C">
      <w:pPr>
        <w:pStyle w:val="ConsPlusNormal"/>
        <w:jc w:val="right"/>
        <w:outlineLvl w:val="0"/>
      </w:pPr>
    </w:p>
    <w:p w:rsidR="006E6D4C" w:rsidRDefault="006E6D4C">
      <w:pPr>
        <w:pStyle w:val="ConsPlusNormal"/>
        <w:jc w:val="right"/>
        <w:outlineLvl w:val="0"/>
      </w:pPr>
    </w:p>
    <w:sectPr w:rsidR="006E6D4C" w:rsidSect="00133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CCD" w:rsidRDefault="001F0CCD" w:rsidP="00D707AB">
      <w:pPr>
        <w:spacing w:after="0" w:line="240" w:lineRule="auto"/>
      </w:pPr>
      <w:r>
        <w:separator/>
      </w:r>
    </w:p>
  </w:endnote>
  <w:endnote w:type="continuationSeparator" w:id="1">
    <w:p w:rsidR="001F0CCD" w:rsidRDefault="001F0CCD" w:rsidP="00D70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CCD" w:rsidRDefault="001F0CCD" w:rsidP="00D707AB">
      <w:pPr>
        <w:spacing w:after="0" w:line="240" w:lineRule="auto"/>
      </w:pPr>
      <w:r>
        <w:separator/>
      </w:r>
    </w:p>
  </w:footnote>
  <w:footnote w:type="continuationSeparator" w:id="1">
    <w:p w:rsidR="001F0CCD" w:rsidRDefault="001F0CCD" w:rsidP="00D707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6F492B"/>
    <w:rsid w:val="00006699"/>
    <w:rsid w:val="00015868"/>
    <w:rsid w:val="000314F4"/>
    <w:rsid w:val="00036263"/>
    <w:rsid w:val="0004020D"/>
    <w:rsid w:val="00090629"/>
    <w:rsid w:val="000C35C2"/>
    <w:rsid w:val="000C5AFC"/>
    <w:rsid w:val="0010369C"/>
    <w:rsid w:val="0014776C"/>
    <w:rsid w:val="00156303"/>
    <w:rsid w:val="001A50E2"/>
    <w:rsid w:val="001B212A"/>
    <w:rsid w:val="001B709D"/>
    <w:rsid w:val="001E6EC8"/>
    <w:rsid w:val="001F0CCD"/>
    <w:rsid w:val="00253D74"/>
    <w:rsid w:val="002541D1"/>
    <w:rsid w:val="0029300A"/>
    <w:rsid w:val="002A2E5E"/>
    <w:rsid w:val="002A7747"/>
    <w:rsid w:val="00310F83"/>
    <w:rsid w:val="00321F82"/>
    <w:rsid w:val="00361664"/>
    <w:rsid w:val="00361790"/>
    <w:rsid w:val="00365052"/>
    <w:rsid w:val="00374FD6"/>
    <w:rsid w:val="003C07A1"/>
    <w:rsid w:val="003D08AE"/>
    <w:rsid w:val="003E6EB6"/>
    <w:rsid w:val="0040745B"/>
    <w:rsid w:val="00417508"/>
    <w:rsid w:val="00421534"/>
    <w:rsid w:val="0045488E"/>
    <w:rsid w:val="00484BC0"/>
    <w:rsid w:val="00493FD3"/>
    <w:rsid w:val="004A2052"/>
    <w:rsid w:val="004A7B3E"/>
    <w:rsid w:val="004F23F9"/>
    <w:rsid w:val="0050766B"/>
    <w:rsid w:val="005531B4"/>
    <w:rsid w:val="00554461"/>
    <w:rsid w:val="00555691"/>
    <w:rsid w:val="005776E8"/>
    <w:rsid w:val="00592DC1"/>
    <w:rsid w:val="005A7285"/>
    <w:rsid w:val="005B5C46"/>
    <w:rsid w:val="005C5592"/>
    <w:rsid w:val="005D605A"/>
    <w:rsid w:val="006125BC"/>
    <w:rsid w:val="00620437"/>
    <w:rsid w:val="006212E7"/>
    <w:rsid w:val="006442F5"/>
    <w:rsid w:val="00656128"/>
    <w:rsid w:val="006562D7"/>
    <w:rsid w:val="00683B1A"/>
    <w:rsid w:val="0069224C"/>
    <w:rsid w:val="006B237C"/>
    <w:rsid w:val="006E6D4C"/>
    <w:rsid w:val="006F492B"/>
    <w:rsid w:val="00755922"/>
    <w:rsid w:val="00797412"/>
    <w:rsid w:val="007B2EA0"/>
    <w:rsid w:val="007B6D8D"/>
    <w:rsid w:val="007B72C0"/>
    <w:rsid w:val="007C60EE"/>
    <w:rsid w:val="007D7B0A"/>
    <w:rsid w:val="008077C8"/>
    <w:rsid w:val="00813AAA"/>
    <w:rsid w:val="00844DA0"/>
    <w:rsid w:val="00853C13"/>
    <w:rsid w:val="00855EBE"/>
    <w:rsid w:val="00860E86"/>
    <w:rsid w:val="0087416C"/>
    <w:rsid w:val="00883A59"/>
    <w:rsid w:val="008B401A"/>
    <w:rsid w:val="008B48C5"/>
    <w:rsid w:val="008D12AD"/>
    <w:rsid w:val="008E6211"/>
    <w:rsid w:val="00903AEB"/>
    <w:rsid w:val="00905B2D"/>
    <w:rsid w:val="00922F9A"/>
    <w:rsid w:val="00947343"/>
    <w:rsid w:val="00970E99"/>
    <w:rsid w:val="00971030"/>
    <w:rsid w:val="00976662"/>
    <w:rsid w:val="0099200D"/>
    <w:rsid w:val="009A4597"/>
    <w:rsid w:val="009C0D35"/>
    <w:rsid w:val="00A05B49"/>
    <w:rsid w:val="00A5046B"/>
    <w:rsid w:val="00A61983"/>
    <w:rsid w:val="00A7256A"/>
    <w:rsid w:val="00AE0DDC"/>
    <w:rsid w:val="00B04197"/>
    <w:rsid w:val="00B067B3"/>
    <w:rsid w:val="00B175F9"/>
    <w:rsid w:val="00B60349"/>
    <w:rsid w:val="00B67567"/>
    <w:rsid w:val="00BB2BBA"/>
    <w:rsid w:val="00BD1C6B"/>
    <w:rsid w:val="00BD7CE0"/>
    <w:rsid w:val="00BE124C"/>
    <w:rsid w:val="00BE33B8"/>
    <w:rsid w:val="00BF03C5"/>
    <w:rsid w:val="00BF6A19"/>
    <w:rsid w:val="00C10661"/>
    <w:rsid w:val="00C249D4"/>
    <w:rsid w:val="00C33689"/>
    <w:rsid w:val="00C353B7"/>
    <w:rsid w:val="00C35566"/>
    <w:rsid w:val="00C375B9"/>
    <w:rsid w:val="00C44708"/>
    <w:rsid w:val="00C76FB7"/>
    <w:rsid w:val="00C80816"/>
    <w:rsid w:val="00C8670B"/>
    <w:rsid w:val="00CA0A88"/>
    <w:rsid w:val="00CB09B6"/>
    <w:rsid w:val="00CC2D43"/>
    <w:rsid w:val="00CF1B2A"/>
    <w:rsid w:val="00D33FAB"/>
    <w:rsid w:val="00D53A25"/>
    <w:rsid w:val="00D707AB"/>
    <w:rsid w:val="00D74731"/>
    <w:rsid w:val="00D91758"/>
    <w:rsid w:val="00D95D57"/>
    <w:rsid w:val="00DC7FEF"/>
    <w:rsid w:val="00DE3CF9"/>
    <w:rsid w:val="00DF7B41"/>
    <w:rsid w:val="00E31CF8"/>
    <w:rsid w:val="00E329A6"/>
    <w:rsid w:val="00E42200"/>
    <w:rsid w:val="00E75F19"/>
    <w:rsid w:val="00EA186D"/>
    <w:rsid w:val="00EC08E5"/>
    <w:rsid w:val="00EC6A07"/>
    <w:rsid w:val="00EC7FB3"/>
    <w:rsid w:val="00ED4E63"/>
    <w:rsid w:val="00ED5E95"/>
    <w:rsid w:val="00EE1B64"/>
    <w:rsid w:val="00F208F6"/>
    <w:rsid w:val="00F61E5C"/>
    <w:rsid w:val="00F65597"/>
    <w:rsid w:val="00F743C3"/>
    <w:rsid w:val="00F83E67"/>
    <w:rsid w:val="00FB6AF9"/>
    <w:rsid w:val="00FC1693"/>
    <w:rsid w:val="00FD5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B2D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49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6F49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6F49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2A7747"/>
    <w:rPr>
      <w:b/>
      <w:bCs/>
    </w:rPr>
  </w:style>
  <w:style w:type="paragraph" w:styleId="a4">
    <w:name w:val="Normal (Web)"/>
    <w:basedOn w:val="a"/>
    <w:uiPriority w:val="99"/>
    <w:semiHidden/>
    <w:unhideWhenUsed/>
    <w:rsid w:val="00D95D5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5">
    <w:name w:val="No Spacing"/>
    <w:uiPriority w:val="1"/>
    <w:qFormat/>
    <w:rsid w:val="00C353B7"/>
    <w:pPr>
      <w:spacing w:after="0" w:line="240" w:lineRule="auto"/>
    </w:pPr>
    <w:rPr>
      <w:rFonts w:ascii="Times New Roman" w:hAnsi="Times New Roman"/>
      <w:sz w:val="24"/>
    </w:rPr>
  </w:style>
  <w:style w:type="paragraph" w:styleId="a6">
    <w:name w:val="header"/>
    <w:basedOn w:val="a"/>
    <w:link w:val="a7"/>
    <w:uiPriority w:val="99"/>
    <w:unhideWhenUsed/>
    <w:rsid w:val="00D70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707AB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semiHidden/>
    <w:unhideWhenUsed/>
    <w:rsid w:val="00D70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707AB"/>
    <w:rPr>
      <w:rFonts w:ascii="Times New Roman" w:hAnsi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D70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07AB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nhideWhenUsed/>
    <w:rsid w:val="001B709D"/>
    <w:pPr>
      <w:widowControl w:val="0"/>
      <w:suppressAutoHyphens/>
      <w:spacing w:after="120" w:line="240" w:lineRule="auto"/>
    </w:pPr>
    <w:rPr>
      <w:rFonts w:eastAsia="Lucida Sans Unicode" w:cs="Tahoma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1B709D"/>
    <w:rPr>
      <w:rFonts w:ascii="Times New Roman" w:eastAsia="Lucida Sans Unicode" w:hAnsi="Times New Roman" w:cs="Tahoma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243F66E58CA385621B5C7279B5866AD088DFD4D1EB7FC622E651D9D6CB909E4A264CE82165E545E382411511O1u4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0243F66E58CA385621B5C7279B5866AD088DCDAD4E97FC622E651D9D6CB909E582614EC2263F011B0D81618121AD04315E281AB98OAu0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0243F66E58CA385621B427F6FD9DA65D78286DFD6EB71977DB2578E899B96CB186612B16026F644E19C461415169A1253A98EA99EB75F3146469D65O9u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76D63-4EAA-4AE9-B941-ACCDC0AC4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Элла Кроловецкая</dc:creator>
  <cp:keywords/>
  <dc:description/>
  <cp:lastModifiedBy>User</cp:lastModifiedBy>
  <cp:revision>72</cp:revision>
  <cp:lastPrinted>2020-03-17T06:48:00Z</cp:lastPrinted>
  <dcterms:created xsi:type="dcterms:W3CDTF">2019-02-27T13:46:00Z</dcterms:created>
  <dcterms:modified xsi:type="dcterms:W3CDTF">2020-07-17T05:25:00Z</dcterms:modified>
</cp:coreProperties>
</file>