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7A" w:rsidRPr="00492E31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92E31">
        <w:rPr>
          <w:rFonts w:ascii="Times New Roman" w:eastAsia="Tahoma" w:hAnsi="Times New Roman" w:cs="Times New Roman"/>
          <w:b/>
          <w:sz w:val="24"/>
          <w:szCs w:val="24"/>
        </w:rPr>
        <w:t>ПОСТАНОВЛЕНИЕ</w:t>
      </w:r>
    </w:p>
    <w:p w:rsidR="0005697A" w:rsidRPr="00492E31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92E31">
        <w:rPr>
          <w:rFonts w:ascii="Times New Roman" w:eastAsia="Tahoma" w:hAnsi="Times New Roman" w:cs="Times New Roman"/>
          <w:b/>
          <w:sz w:val="24"/>
          <w:szCs w:val="24"/>
        </w:rPr>
        <w:t xml:space="preserve">Администрации </w:t>
      </w:r>
      <w:r w:rsidR="0036262A" w:rsidRPr="00492E31">
        <w:rPr>
          <w:rFonts w:ascii="Times New Roman" w:eastAsia="Tahoma" w:hAnsi="Times New Roman" w:cs="Times New Roman"/>
          <w:b/>
          <w:sz w:val="24"/>
          <w:szCs w:val="24"/>
        </w:rPr>
        <w:t>Шилыковского</w:t>
      </w:r>
      <w:r w:rsidRPr="00492E31">
        <w:rPr>
          <w:rFonts w:ascii="Times New Roman" w:eastAsia="Tahoma" w:hAnsi="Times New Roman" w:cs="Times New Roman"/>
          <w:b/>
          <w:sz w:val="24"/>
          <w:szCs w:val="24"/>
        </w:rPr>
        <w:t xml:space="preserve"> сельского поселения</w:t>
      </w:r>
    </w:p>
    <w:p w:rsidR="0005697A" w:rsidRPr="00492E31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92E31">
        <w:rPr>
          <w:rFonts w:ascii="Times New Roman" w:eastAsia="Tahoma" w:hAnsi="Times New Roman" w:cs="Times New Roman"/>
          <w:b/>
          <w:sz w:val="24"/>
          <w:szCs w:val="24"/>
        </w:rPr>
        <w:t>Лежневского муниципального района Ивановской области</w:t>
      </w:r>
    </w:p>
    <w:p w:rsidR="0005697A" w:rsidRPr="00492E31" w:rsidRDefault="0005697A" w:rsidP="0005697A">
      <w:pPr>
        <w:spacing w:before="100" w:after="10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492E31">
        <w:rPr>
          <w:rFonts w:ascii="Times New Roman" w:eastAsia="Tahoma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5697A" w:rsidRPr="00492E31" w:rsidRDefault="00431366" w:rsidP="0005697A">
      <w:pPr>
        <w:spacing w:before="100" w:after="240" w:line="240" w:lineRule="auto"/>
        <w:ind w:right="-2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от </w:t>
      </w:r>
      <w:r w:rsidR="001A7B5F" w:rsidRPr="00492E31">
        <w:rPr>
          <w:rFonts w:ascii="Times New Roman" w:eastAsia="Tahoma" w:hAnsi="Times New Roman" w:cs="Times New Roman"/>
          <w:sz w:val="24"/>
          <w:szCs w:val="24"/>
        </w:rPr>
        <w:t>07</w:t>
      </w:r>
      <w:r w:rsidR="0005697A" w:rsidRPr="00492E31">
        <w:rPr>
          <w:rFonts w:ascii="Times New Roman" w:eastAsia="Tahoma" w:hAnsi="Times New Roman" w:cs="Times New Roman"/>
          <w:sz w:val="24"/>
          <w:szCs w:val="24"/>
        </w:rPr>
        <w:t>.</w:t>
      </w:r>
      <w:r w:rsidR="001A7B5F" w:rsidRPr="00492E31">
        <w:rPr>
          <w:rFonts w:ascii="Times New Roman" w:eastAsia="Tahoma" w:hAnsi="Times New Roman" w:cs="Times New Roman"/>
          <w:sz w:val="24"/>
          <w:szCs w:val="24"/>
        </w:rPr>
        <w:t>1</w:t>
      </w:r>
      <w:r w:rsidR="0005697A" w:rsidRPr="00492E31">
        <w:rPr>
          <w:rFonts w:ascii="Times New Roman" w:eastAsia="Tahoma" w:hAnsi="Times New Roman" w:cs="Times New Roman"/>
          <w:sz w:val="24"/>
          <w:szCs w:val="24"/>
        </w:rPr>
        <w:t>0.20</w:t>
      </w:r>
      <w:r w:rsidR="004C40C0" w:rsidRPr="00492E31">
        <w:rPr>
          <w:rFonts w:ascii="Times New Roman" w:eastAsia="Tahoma" w:hAnsi="Times New Roman" w:cs="Times New Roman"/>
          <w:sz w:val="24"/>
          <w:szCs w:val="24"/>
        </w:rPr>
        <w:t>20</w:t>
      </w:r>
      <w:r w:rsidR="0005697A" w:rsidRPr="00492E3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 </w:t>
      </w:r>
      <w:r w:rsidR="001A7B5F" w:rsidRPr="00492E31">
        <w:rPr>
          <w:rFonts w:ascii="Times New Roman" w:eastAsia="Tahoma" w:hAnsi="Times New Roman" w:cs="Times New Roman"/>
          <w:sz w:val="24"/>
          <w:szCs w:val="24"/>
        </w:rPr>
        <w:t>60</w:t>
      </w:r>
    </w:p>
    <w:p w:rsidR="0005697A" w:rsidRDefault="0005697A" w:rsidP="00056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31">
        <w:rPr>
          <w:rFonts w:ascii="Times New Roman" w:hAnsi="Times New Roman" w:cs="Times New Roman"/>
          <w:b/>
          <w:sz w:val="24"/>
          <w:szCs w:val="24"/>
        </w:rPr>
        <w:t xml:space="preserve">Об индексации заработной платы </w:t>
      </w:r>
      <w:r w:rsidR="00492E31" w:rsidRPr="00925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служащих,</w:t>
      </w:r>
      <w:r w:rsidR="00925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b/>
          <w:sz w:val="24"/>
          <w:szCs w:val="24"/>
        </w:rPr>
        <w:t xml:space="preserve">работников органов местного самоуправления </w:t>
      </w:r>
      <w:r w:rsidR="0036262A" w:rsidRPr="00492E31">
        <w:rPr>
          <w:rFonts w:ascii="Times New Roman" w:hAnsi="Times New Roman" w:cs="Times New Roman"/>
          <w:b/>
          <w:sz w:val="24"/>
          <w:szCs w:val="24"/>
        </w:rPr>
        <w:t>Шилыковского</w:t>
      </w:r>
      <w:r w:rsidRPr="00492E3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25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b/>
          <w:sz w:val="24"/>
          <w:szCs w:val="24"/>
        </w:rPr>
        <w:t xml:space="preserve">и муниципальных </w:t>
      </w:r>
      <w:r w:rsidR="00492E31" w:rsidRPr="00925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предприятий и</w:t>
      </w:r>
      <w:r w:rsidR="00925E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36262A" w:rsidRPr="00492E31">
        <w:rPr>
          <w:rFonts w:ascii="Times New Roman" w:hAnsi="Times New Roman" w:cs="Times New Roman"/>
          <w:b/>
          <w:sz w:val="24"/>
          <w:szCs w:val="24"/>
        </w:rPr>
        <w:t>Шилыковского</w:t>
      </w:r>
      <w:r w:rsidRPr="00492E3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25E33" w:rsidRPr="00492E31" w:rsidRDefault="00925E33" w:rsidP="00056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(актуальная редакция от 02.03.2021г.</w:t>
      </w:r>
      <w:r w:rsidR="00F51AA1">
        <w:rPr>
          <w:rFonts w:ascii="Times New Roman" w:hAnsi="Times New Roman" w:cs="Times New Roman"/>
          <w:b/>
          <w:sz w:val="24"/>
          <w:szCs w:val="24"/>
        </w:rPr>
        <w:t xml:space="preserve"> №29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697A" w:rsidRPr="00492E31" w:rsidRDefault="0005697A" w:rsidP="000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92E31" w:rsidRDefault="0005697A" w:rsidP="00056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решением Совета </w:t>
      </w:r>
      <w:r w:rsidR="009A4927" w:rsidRPr="00492E31">
        <w:rPr>
          <w:rFonts w:ascii="Times New Roman" w:hAnsi="Times New Roman" w:cs="Times New Roman"/>
          <w:sz w:val="24"/>
          <w:szCs w:val="24"/>
        </w:rPr>
        <w:t>Шилыковского</w:t>
      </w:r>
      <w:r w:rsidRPr="00492E3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A4927" w:rsidRPr="00492E31">
        <w:rPr>
          <w:rFonts w:ascii="Times New Roman" w:hAnsi="Times New Roman" w:cs="Times New Roman"/>
          <w:sz w:val="24"/>
          <w:szCs w:val="24"/>
        </w:rPr>
        <w:t>20</w:t>
      </w:r>
      <w:r w:rsidRPr="00492E31">
        <w:rPr>
          <w:rFonts w:ascii="Times New Roman" w:hAnsi="Times New Roman" w:cs="Times New Roman"/>
          <w:sz w:val="24"/>
          <w:szCs w:val="24"/>
        </w:rPr>
        <w:t>.12.201</w:t>
      </w:r>
      <w:r w:rsidR="00F81380" w:rsidRPr="00492E31">
        <w:rPr>
          <w:rFonts w:ascii="Times New Roman" w:hAnsi="Times New Roman" w:cs="Times New Roman"/>
          <w:sz w:val="24"/>
          <w:szCs w:val="24"/>
        </w:rPr>
        <w:t>9</w:t>
      </w:r>
      <w:r w:rsidRPr="00492E31">
        <w:rPr>
          <w:rFonts w:ascii="Times New Roman" w:hAnsi="Times New Roman" w:cs="Times New Roman"/>
          <w:sz w:val="24"/>
          <w:szCs w:val="24"/>
        </w:rPr>
        <w:t xml:space="preserve"> № </w:t>
      </w:r>
      <w:r w:rsidR="009A4927" w:rsidRPr="00492E31">
        <w:rPr>
          <w:rFonts w:ascii="Times New Roman" w:hAnsi="Times New Roman" w:cs="Times New Roman"/>
          <w:sz w:val="24"/>
          <w:szCs w:val="24"/>
        </w:rPr>
        <w:t>49</w:t>
      </w:r>
      <w:r w:rsidRPr="00492E31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9A4927" w:rsidRPr="00492E31">
        <w:rPr>
          <w:rFonts w:ascii="Times New Roman" w:hAnsi="Times New Roman" w:cs="Times New Roman"/>
          <w:sz w:val="24"/>
          <w:szCs w:val="24"/>
        </w:rPr>
        <w:t>Шилыковского</w:t>
      </w:r>
      <w:r w:rsidRPr="00492E31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1380" w:rsidRPr="00492E31">
        <w:rPr>
          <w:rFonts w:ascii="Times New Roman" w:hAnsi="Times New Roman" w:cs="Times New Roman"/>
          <w:sz w:val="24"/>
          <w:szCs w:val="24"/>
        </w:rPr>
        <w:t>20</w:t>
      </w:r>
      <w:r w:rsidRPr="00492E3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1380" w:rsidRPr="00492E31">
        <w:rPr>
          <w:rFonts w:ascii="Times New Roman" w:hAnsi="Times New Roman" w:cs="Times New Roman"/>
          <w:sz w:val="24"/>
          <w:szCs w:val="24"/>
        </w:rPr>
        <w:t>1</w:t>
      </w:r>
      <w:r w:rsidRPr="00492E31">
        <w:rPr>
          <w:rFonts w:ascii="Times New Roman" w:hAnsi="Times New Roman" w:cs="Times New Roman"/>
          <w:sz w:val="24"/>
          <w:szCs w:val="24"/>
        </w:rPr>
        <w:t xml:space="preserve"> и 20</w:t>
      </w:r>
      <w:r w:rsidR="00F81380" w:rsidRPr="00492E31">
        <w:rPr>
          <w:rFonts w:ascii="Times New Roman" w:hAnsi="Times New Roman" w:cs="Times New Roman"/>
          <w:sz w:val="24"/>
          <w:szCs w:val="24"/>
        </w:rPr>
        <w:t>22</w:t>
      </w:r>
      <w:r w:rsidRPr="00492E31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92E31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Pr="00492E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Лежневского муниципального района Ивановской области </w:t>
      </w:r>
      <w:r w:rsidRPr="00492E31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492E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697A" w:rsidRPr="00492E31" w:rsidRDefault="0005697A" w:rsidP="000569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E31">
        <w:rPr>
          <w:rFonts w:ascii="Times New Roman" w:hAnsi="Times New Roman" w:cs="Times New Roman"/>
          <w:sz w:val="24"/>
          <w:szCs w:val="24"/>
        </w:rPr>
        <w:t xml:space="preserve">Произвести индексацию заработной платы </w:t>
      </w:r>
      <w:r w:rsidR="00492E31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служащих</w:t>
      </w:r>
      <w:bookmarkStart w:id="0" w:name="_GoBack"/>
      <w:bookmarkEnd w:id="0"/>
      <w:r w:rsidR="00492E31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2E31">
        <w:rPr>
          <w:rFonts w:ascii="Times New Roman" w:hAnsi="Times New Roman" w:cs="Times New Roman"/>
          <w:sz w:val="24"/>
          <w:szCs w:val="24"/>
        </w:rPr>
        <w:t xml:space="preserve"> р</w:t>
      </w:r>
      <w:r w:rsidRPr="00492E31">
        <w:rPr>
          <w:rFonts w:ascii="Times New Roman" w:hAnsi="Times New Roman" w:cs="Times New Roman"/>
          <w:sz w:val="24"/>
          <w:szCs w:val="24"/>
        </w:rPr>
        <w:t xml:space="preserve">аботников органов местного самоуправления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 xml:space="preserve">сельского поселения и работников муниципальных </w:t>
      </w:r>
      <w:r w:rsidR="00492E31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 и</w:t>
      </w:r>
      <w:r w:rsidR="00925E33">
        <w:rPr>
          <w:rFonts w:ascii="Times New Roman" w:hAnsi="Times New Roman" w:cs="Times New Roman"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925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sz w:val="24"/>
          <w:szCs w:val="24"/>
        </w:rPr>
        <w:t>сельского поселения, за исключением отдельных категорий работников, которым осуществляется поэтапное повышение заработной платы в соответствии с указом Президента Российской Федерации от 07.05.2012 № 597 «О мероприятиях по реализации государственной социальной политики», а также работников, чья заработная плата доводится до уровня МРОТ</w:t>
      </w:r>
      <w:proofErr w:type="gramEnd"/>
      <w:r w:rsidRPr="00492E31">
        <w:rPr>
          <w:rFonts w:ascii="Times New Roman" w:hAnsi="Times New Roman" w:cs="Times New Roman"/>
          <w:sz w:val="24"/>
          <w:szCs w:val="24"/>
        </w:rPr>
        <w:t xml:space="preserve">, повысив с 01.10.2020 на 4,2% размеры денежного вознаграждения (денежного оклада), окладов (должностных окладов), минимальных окладов рабочих отнесенных к квалификационным уровням, тарифной ставки, утвержденных решениями Совета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C1547C">
        <w:rPr>
          <w:rFonts w:ascii="Times New Roman" w:hAnsi="Times New Roman" w:cs="Times New Roman"/>
          <w:sz w:val="24"/>
          <w:szCs w:val="24"/>
        </w:rPr>
        <w:t xml:space="preserve">поселения о системах оплаты труда </w:t>
      </w:r>
      <w:r w:rsidR="00C1547C" w:rsidRPr="00925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муниципальных служащих,</w:t>
      </w:r>
      <w:r w:rsidR="00C1547C" w:rsidRPr="00C1547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1547C">
        <w:rPr>
          <w:rFonts w:ascii="Times New Roman" w:hAnsi="Times New Roman" w:cs="Times New Roman"/>
          <w:sz w:val="24"/>
          <w:szCs w:val="24"/>
        </w:rPr>
        <w:t xml:space="preserve">работников органов местного самоуправления </w:t>
      </w:r>
      <w:r w:rsidR="0036262A" w:rsidRPr="00C1547C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925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47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25E33">
        <w:rPr>
          <w:rFonts w:ascii="Times New Roman" w:hAnsi="Times New Roman" w:cs="Times New Roman"/>
          <w:sz w:val="24"/>
          <w:szCs w:val="24"/>
        </w:rPr>
        <w:t xml:space="preserve"> </w:t>
      </w:r>
      <w:r w:rsidRPr="00C1547C">
        <w:rPr>
          <w:rFonts w:ascii="Times New Roman" w:hAnsi="Times New Roman" w:cs="Times New Roman"/>
          <w:sz w:val="24"/>
          <w:szCs w:val="24"/>
        </w:rPr>
        <w:t xml:space="preserve">и постановлением администрации </w:t>
      </w:r>
      <w:proofErr w:type="gramStart"/>
      <w:r w:rsidRPr="00C1547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15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E3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492E31">
        <w:rPr>
          <w:rFonts w:ascii="Times New Roman" w:hAnsi="Times New Roman" w:cs="Times New Roman"/>
          <w:sz w:val="24"/>
          <w:szCs w:val="24"/>
        </w:rPr>
        <w:t xml:space="preserve"> оплаты труда работников муниципальных </w:t>
      </w:r>
      <w:r w:rsidR="00492E31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</w:t>
      </w:r>
      <w:r w:rsidR="00492E31" w:rsidRPr="00492E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E31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2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925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E31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5697A" w:rsidRPr="00C1547C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36262A" w:rsidRPr="00492E31">
        <w:rPr>
          <w:rFonts w:ascii="Times New Roman" w:hAnsi="Times New Roman" w:cs="Times New Roman"/>
          <w:sz w:val="24"/>
          <w:szCs w:val="24"/>
        </w:rPr>
        <w:t>Полетаевой</w:t>
      </w:r>
      <w:r w:rsidR="00925E33">
        <w:rPr>
          <w:rFonts w:ascii="Times New Roman" w:hAnsi="Times New Roman" w:cs="Times New Roman"/>
          <w:sz w:val="24"/>
          <w:szCs w:val="24"/>
        </w:rPr>
        <w:t xml:space="preserve"> </w:t>
      </w:r>
      <w:r w:rsidR="0036262A" w:rsidRPr="00492E31">
        <w:rPr>
          <w:rFonts w:ascii="Times New Roman" w:hAnsi="Times New Roman" w:cs="Times New Roman"/>
          <w:sz w:val="24"/>
          <w:szCs w:val="24"/>
        </w:rPr>
        <w:t>С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  <w:r w:rsidR="0036262A" w:rsidRPr="00492E31">
        <w:rPr>
          <w:rFonts w:ascii="Times New Roman" w:hAnsi="Times New Roman" w:cs="Times New Roman"/>
          <w:sz w:val="24"/>
          <w:szCs w:val="24"/>
        </w:rPr>
        <w:t>Б</w:t>
      </w:r>
      <w:r w:rsidRPr="00492E31">
        <w:rPr>
          <w:rFonts w:ascii="Times New Roman" w:hAnsi="Times New Roman" w:cs="Times New Roman"/>
          <w:sz w:val="24"/>
          <w:szCs w:val="24"/>
        </w:rPr>
        <w:t xml:space="preserve">. – начальнику финансового отдела подготовить и внести в установленном порядке на рассмотрение проекты решений Совета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>сельского поселения о внесении изменений в положени</w:t>
      </w:r>
      <w:r w:rsidR="00C1547C">
        <w:rPr>
          <w:rFonts w:ascii="Times New Roman" w:hAnsi="Times New Roman" w:cs="Times New Roman"/>
          <w:sz w:val="24"/>
          <w:szCs w:val="24"/>
        </w:rPr>
        <w:t>е</w:t>
      </w:r>
      <w:r w:rsidRPr="00C1547C">
        <w:rPr>
          <w:rFonts w:ascii="Times New Roman" w:hAnsi="Times New Roman" w:cs="Times New Roman"/>
          <w:sz w:val="24"/>
          <w:szCs w:val="24"/>
        </w:rPr>
        <w:t xml:space="preserve">о системах оплаты труда </w:t>
      </w:r>
      <w:r w:rsidR="00C1547C" w:rsidRPr="00925E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муниципальных служащих,</w:t>
      </w:r>
      <w:r w:rsidR="00C1547C" w:rsidRPr="00C1547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1547C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36262A" w:rsidRPr="00C1547C"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="00925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47C" w:rsidRPr="00C1547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1620B" w:rsidRPr="00C15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05697A" w:rsidRPr="00925E33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36262A" w:rsidRPr="00492E31">
        <w:rPr>
          <w:rFonts w:ascii="Times New Roman" w:hAnsi="Times New Roman" w:cs="Times New Roman"/>
          <w:sz w:val="24"/>
          <w:szCs w:val="24"/>
        </w:rPr>
        <w:t>ЧижовойЛ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  <w:r w:rsidR="0036262A" w:rsidRPr="00492E31">
        <w:rPr>
          <w:rFonts w:ascii="Times New Roman" w:hAnsi="Times New Roman" w:cs="Times New Roman"/>
          <w:sz w:val="24"/>
          <w:szCs w:val="24"/>
        </w:rPr>
        <w:t>Н</w:t>
      </w:r>
      <w:r w:rsidRPr="00492E31">
        <w:rPr>
          <w:rFonts w:ascii="Times New Roman" w:hAnsi="Times New Roman" w:cs="Times New Roman"/>
          <w:sz w:val="24"/>
          <w:szCs w:val="24"/>
        </w:rPr>
        <w:t xml:space="preserve">. – директору </w:t>
      </w:r>
      <w:r w:rsidR="00D525D2" w:rsidRPr="00492E31">
        <w:rPr>
          <w:rFonts w:ascii="Times New Roman" w:hAnsi="Times New Roman" w:cs="Times New Roman"/>
          <w:sz w:val="24"/>
          <w:szCs w:val="24"/>
        </w:rPr>
        <w:t>МКУ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="00D525D2" w:rsidRPr="00492E31">
        <w:rPr>
          <w:rFonts w:ascii="Times New Roman" w:hAnsi="Times New Roman" w:cs="Times New Roman"/>
          <w:sz w:val="24"/>
          <w:szCs w:val="24"/>
        </w:rPr>
        <w:t>СКО</w:t>
      </w:r>
      <w:r w:rsidRPr="00492E31">
        <w:rPr>
          <w:rFonts w:ascii="Times New Roman" w:hAnsi="Times New Roman" w:cs="Times New Roman"/>
          <w:sz w:val="24"/>
          <w:szCs w:val="24"/>
        </w:rPr>
        <w:t xml:space="preserve"> подготовить и внести в установленном порядке на рассмотрение проект постановления Администрации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 xml:space="preserve">сельского поселения о внесении изменений в положение об условиях оплаты труда работников </w:t>
      </w:r>
      <w:r w:rsidR="00C1547C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предприятий и учреждений </w:t>
      </w:r>
      <w:r w:rsidR="00C1547C" w:rsidRPr="009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Шилыковского</w:t>
      </w:r>
      <w:r w:rsidR="00925E33" w:rsidRPr="00925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47C"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925E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>Установить, что при повышении денежного вознаграждения (денежного оклада), окладов (должностных окладов), ежемесячной выплаты за классный чин, минимальных окладов рабочих отнесенных к квалификационным уровням, тарифной ставки, указанные оклады, выплаты и ставки подлежат округлению до целых 10 рублей в сторону увеличения.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36262A" w:rsidRPr="00492E3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</w:t>
      </w:r>
      <w:r w:rsidRPr="00492E31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финансового отдела </w:t>
      </w:r>
      <w:r w:rsidR="0036262A" w:rsidRPr="00492E31">
        <w:rPr>
          <w:rFonts w:ascii="Times New Roman" w:hAnsi="Times New Roman" w:cs="Times New Roman"/>
          <w:sz w:val="24"/>
          <w:szCs w:val="24"/>
        </w:rPr>
        <w:t>Полетаеву С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  <w:r w:rsidR="0036262A" w:rsidRPr="00492E31">
        <w:rPr>
          <w:rFonts w:ascii="Times New Roman" w:hAnsi="Times New Roman" w:cs="Times New Roman"/>
          <w:sz w:val="24"/>
          <w:szCs w:val="24"/>
        </w:rPr>
        <w:t>Б</w:t>
      </w:r>
      <w:r w:rsidRPr="00492E31">
        <w:rPr>
          <w:rFonts w:ascii="Times New Roman" w:hAnsi="Times New Roman" w:cs="Times New Roman"/>
          <w:sz w:val="24"/>
          <w:szCs w:val="24"/>
        </w:rPr>
        <w:t>.</w:t>
      </w:r>
    </w:p>
    <w:p w:rsidR="0005697A" w:rsidRPr="00492E31" w:rsidRDefault="0005697A" w:rsidP="0005697A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E31">
        <w:rPr>
          <w:rFonts w:ascii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01.10.2020.</w:t>
      </w:r>
    </w:p>
    <w:p w:rsidR="0005697A" w:rsidRPr="00492E31" w:rsidRDefault="0005697A" w:rsidP="00056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262A" w:rsidRPr="00492E31" w:rsidRDefault="0036262A" w:rsidP="0036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97A" w:rsidRPr="00492E31" w:rsidRDefault="0005697A" w:rsidP="0036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3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6262A" w:rsidRPr="00925E33">
        <w:rPr>
          <w:rFonts w:ascii="Times New Roman" w:eastAsia="Times New Roman" w:hAnsi="Times New Roman" w:cs="Times New Roman"/>
          <w:b/>
          <w:sz w:val="24"/>
          <w:szCs w:val="24"/>
        </w:rPr>
        <w:t xml:space="preserve">Шилыковского </w:t>
      </w:r>
      <w:r w:rsidRPr="00925E33">
        <w:rPr>
          <w:rStyle w:val="a4"/>
          <w:rFonts w:ascii="Times New Roman" w:hAnsi="Times New Roman" w:cs="Times New Roman"/>
          <w:color w:val="auto"/>
          <w:sz w:val="24"/>
          <w:szCs w:val="24"/>
        </w:rPr>
        <w:t>сельского</w:t>
      </w:r>
      <w:r w:rsidRPr="00925E33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25E33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492E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5E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2E31">
        <w:rPr>
          <w:rFonts w:ascii="Times New Roman" w:hAnsi="Times New Roman" w:cs="Times New Roman"/>
          <w:sz w:val="24"/>
          <w:szCs w:val="24"/>
        </w:rPr>
        <w:t xml:space="preserve">     </w:t>
      </w:r>
      <w:r w:rsidR="0036262A" w:rsidRPr="00925E33">
        <w:rPr>
          <w:rFonts w:ascii="Times New Roman" w:hAnsi="Times New Roman" w:cs="Times New Roman"/>
          <w:b/>
          <w:sz w:val="24"/>
          <w:szCs w:val="24"/>
        </w:rPr>
        <w:t>Т</w:t>
      </w:r>
      <w:r w:rsidRPr="00925E33">
        <w:rPr>
          <w:rFonts w:ascii="Times New Roman" w:hAnsi="Times New Roman" w:cs="Times New Roman"/>
          <w:b/>
          <w:sz w:val="24"/>
          <w:szCs w:val="24"/>
        </w:rPr>
        <w:t>.</w:t>
      </w:r>
      <w:r w:rsidR="0036262A" w:rsidRPr="00925E33">
        <w:rPr>
          <w:rFonts w:ascii="Times New Roman" w:hAnsi="Times New Roman" w:cs="Times New Roman"/>
          <w:b/>
          <w:sz w:val="24"/>
          <w:szCs w:val="24"/>
        </w:rPr>
        <w:t>В</w:t>
      </w:r>
      <w:r w:rsidRPr="00925E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262A" w:rsidRPr="00925E33">
        <w:rPr>
          <w:rFonts w:ascii="Times New Roman" w:hAnsi="Times New Roman" w:cs="Times New Roman"/>
          <w:b/>
          <w:sz w:val="24"/>
          <w:szCs w:val="24"/>
        </w:rPr>
        <w:t>Ульянова</w:t>
      </w:r>
    </w:p>
    <w:p w:rsidR="0005697A" w:rsidRPr="00492E31" w:rsidRDefault="0005697A" w:rsidP="004A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697A" w:rsidRPr="00492E31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6F5"/>
    <w:multiLevelType w:val="hybridMultilevel"/>
    <w:tmpl w:val="B36E3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033C"/>
    <w:multiLevelType w:val="hybridMultilevel"/>
    <w:tmpl w:val="9BB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267C"/>
    <w:multiLevelType w:val="hybridMultilevel"/>
    <w:tmpl w:val="3A5AF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7A82"/>
    <w:multiLevelType w:val="hybridMultilevel"/>
    <w:tmpl w:val="643E2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6CE"/>
    <w:rsid w:val="0002152A"/>
    <w:rsid w:val="0005697A"/>
    <w:rsid w:val="00073737"/>
    <w:rsid w:val="000D66AE"/>
    <w:rsid w:val="000F33E9"/>
    <w:rsid w:val="00142297"/>
    <w:rsid w:val="00144591"/>
    <w:rsid w:val="0015295A"/>
    <w:rsid w:val="0016686B"/>
    <w:rsid w:val="00180153"/>
    <w:rsid w:val="00185806"/>
    <w:rsid w:val="001A7B5F"/>
    <w:rsid w:val="001E1679"/>
    <w:rsid w:val="001E35C2"/>
    <w:rsid w:val="0026360B"/>
    <w:rsid w:val="002B7181"/>
    <w:rsid w:val="003624CB"/>
    <w:rsid w:val="0036262A"/>
    <w:rsid w:val="00375223"/>
    <w:rsid w:val="00382396"/>
    <w:rsid w:val="003B602F"/>
    <w:rsid w:val="00403853"/>
    <w:rsid w:val="00431366"/>
    <w:rsid w:val="004706EC"/>
    <w:rsid w:val="00492E31"/>
    <w:rsid w:val="004A2D18"/>
    <w:rsid w:val="004C40C0"/>
    <w:rsid w:val="004D1798"/>
    <w:rsid w:val="004D2CE2"/>
    <w:rsid w:val="004E6B48"/>
    <w:rsid w:val="005015E6"/>
    <w:rsid w:val="0054390D"/>
    <w:rsid w:val="005C64B5"/>
    <w:rsid w:val="00640665"/>
    <w:rsid w:val="00647487"/>
    <w:rsid w:val="00651B11"/>
    <w:rsid w:val="00652CA4"/>
    <w:rsid w:val="0066489C"/>
    <w:rsid w:val="006931B5"/>
    <w:rsid w:val="00696829"/>
    <w:rsid w:val="006A4A85"/>
    <w:rsid w:val="006F5572"/>
    <w:rsid w:val="006F6113"/>
    <w:rsid w:val="00702C32"/>
    <w:rsid w:val="00716989"/>
    <w:rsid w:val="007C3DE1"/>
    <w:rsid w:val="007D06CE"/>
    <w:rsid w:val="00820910"/>
    <w:rsid w:val="00861689"/>
    <w:rsid w:val="008625AE"/>
    <w:rsid w:val="008906D9"/>
    <w:rsid w:val="00893D7B"/>
    <w:rsid w:val="008B0C12"/>
    <w:rsid w:val="0090743B"/>
    <w:rsid w:val="0091620B"/>
    <w:rsid w:val="00925E33"/>
    <w:rsid w:val="009803C4"/>
    <w:rsid w:val="009A4927"/>
    <w:rsid w:val="009A76E4"/>
    <w:rsid w:val="009C0093"/>
    <w:rsid w:val="009F1A1D"/>
    <w:rsid w:val="00A12FBD"/>
    <w:rsid w:val="00A33092"/>
    <w:rsid w:val="00A35A85"/>
    <w:rsid w:val="00AA35F2"/>
    <w:rsid w:val="00B13CA3"/>
    <w:rsid w:val="00B166B9"/>
    <w:rsid w:val="00B23EA6"/>
    <w:rsid w:val="00B362DC"/>
    <w:rsid w:val="00B5609E"/>
    <w:rsid w:val="00B60EDE"/>
    <w:rsid w:val="00BF322A"/>
    <w:rsid w:val="00C11B73"/>
    <w:rsid w:val="00C1547C"/>
    <w:rsid w:val="00C26D98"/>
    <w:rsid w:val="00C45DCF"/>
    <w:rsid w:val="00C5600E"/>
    <w:rsid w:val="00C94F56"/>
    <w:rsid w:val="00CF18CE"/>
    <w:rsid w:val="00D31F15"/>
    <w:rsid w:val="00D42ED1"/>
    <w:rsid w:val="00D50485"/>
    <w:rsid w:val="00D525D2"/>
    <w:rsid w:val="00D94273"/>
    <w:rsid w:val="00D948FE"/>
    <w:rsid w:val="00DE4931"/>
    <w:rsid w:val="00E138C4"/>
    <w:rsid w:val="00E91216"/>
    <w:rsid w:val="00ED094D"/>
    <w:rsid w:val="00F237BC"/>
    <w:rsid w:val="00F33C30"/>
    <w:rsid w:val="00F47E6A"/>
    <w:rsid w:val="00F51AA1"/>
    <w:rsid w:val="00F67D5A"/>
    <w:rsid w:val="00F81380"/>
    <w:rsid w:val="00F975E0"/>
    <w:rsid w:val="00FB1854"/>
    <w:rsid w:val="00FF4379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715D-32E9-44FE-B474-EDBC455C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2020-10-13T09:52:00Z</cp:lastPrinted>
  <dcterms:created xsi:type="dcterms:W3CDTF">2021-03-01T12:09:00Z</dcterms:created>
  <dcterms:modified xsi:type="dcterms:W3CDTF">2021-03-02T08:16:00Z</dcterms:modified>
</cp:coreProperties>
</file>