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5F" w:rsidRDefault="0058535F" w:rsidP="0058535F">
      <w:pPr>
        <w:jc w:val="center"/>
        <w:rPr>
          <w:b/>
          <w:sz w:val="32"/>
          <w:szCs w:val="32"/>
        </w:rPr>
      </w:pPr>
    </w:p>
    <w:p w:rsidR="00EC62A4" w:rsidRPr="00D71E2C" w:rsidRDefault="00EC62A4" w:rsidP="00EC62A4">
      <w:pPr>
        <w:jc w:val="center"/>
        <w:rPr>
          <w:b/>
          <w:sz w:val="28"/>
          <w:szCs w:val="28"/>
        </w:rPr>
      </w:pPr>
      <w:r w:rsidRPr="00D71E2C">
        <w:rPr>
          <w:b/>
          <w:sz w:val="28"/>
          <w:szCs w:val="28"/>
        </w:rPr>
        <w:t xml:space="preserve">АДМИНИСТРАЦИЯ </w:t>
      </w:r>
      <w:r w:rsidR="00841039">
        <w:rPr>
          <w:b/>
          <w:sz w:val="28"/>
          <w:szCs w:val="28"/>
        </w:rPr>
        <w:t>ШИ</w:t>
      </w:r>
      <w:r w:rsidR="004D59E1">
        <w:rPr>
          <w:b/>
          <w:sz w:val="28"/>
          <w:szCs w:val="28"/>
        </w:rPr>
        <w:t>ЛЫКОВСКОГО</w:t>
      </w:r>
      <w:r w:rsidRPr="00D71E2C">
        <w:rPr>
          <w:b/>
          <w:sz w:val="28"/>
          <w:szCs w:val="28"/>
        </w:rPr>
        <w:t xml:space="preserve"> СЕЛЬСКОГО ПОСЕЛЕНИЯ </w:t>
      </w:r>
    </w:p>
    <w:p w:rsidR="00EC62A4" w:rsidRPr="00D71E2C" w:rsidRDefault="00EC62A4" w:rsidP="00EC62A4">
      <w:pPr>
        <w:jc w:val="center"/>
        <w:rPr>
          <w:b/>
          <w:sz w:val="28"/>
          <w:szCs w:val="28"/>
        </w:rPr>
      </w:pPr>
      <w:r w:rsidRPr="00D71E2C">
        <w:rPr>
          <w:b/>
          <w:sz w:val="28"/>
          <w:szCs w:val="28"/>
        </w:rPr>
        <w:t xml:space="preserve">ЛЕЖНЕВСКОГО МУНИЦИПАЛЬНОГО РАЙОНА </w:t>
      </w:r>
    </w:p>
    <w:p w:rsidR="00EC62A4" w:rsidRPr="00D71E2C" w:rsidRDefault="00EC62A4" w:rsidP="00EC62A4">
      <w:pPr>
        <w:jc w:val="center"/>
        <w:rPr>
          <w:b/>
          <w:sz w:val="28"/>
          <w:szCs w:val="28"/>
        </w:rPr>
      </w:pPr>
      <w:r w:rsidRPr="00D71E2C">
        <w:rPr>
          <w:b/>
          <w:sz w:val="28"/>
          <w:szCs w:val="28"/>
        </w:rPr>
        <w:t>ИВАНОВСКОЙ ОБЛАСТИ</w:t>
      </w:r>
    </w:p>
    <w:p w:rsidR="00EC62A4" w:rsidRPr="00D71E2C" w:rsidRDefault="00EC62A4" w:rsidP="00EC62A4">
      <w:pPr>
        <w:jc w:val="center"/>
        <w:rPr>
          <w:sz w:val="28"/>
          <w:szCs w:val="28"/>
        </w:rPr>
      </w:pPr>
    </w:p>
    <w:p w:rsidR="00EC62A4" w:rsidRPr="00D71E2C" w:rsidRDefault="00EC62A4" w:rsidP="00EC62A4">
      <w:pPr>
        <w:jc w:val="center"/>
        <w:rPr>
          <w:sz w:val="28"/>
          <w:szCs w:val="28"/>
        </w:rPr>
      </w:pPr>
    </w:p>
    <w:p w:rsidR="00EC62A4" w:rsidRPr="00D71E2C" w:rsidRDefault="00EC62A4" w:rsidP="00EC62A4">
      <w:pPr>
        <w:jc w:val="center"/>
        <w:rPr>
          <w:b/>
          <w:sz w:val="32"/>
          <w:szCs w:val="32"/>
        </w:rPr>
      </w:pPr>
      <w:r w:rsidRPr="00D71E2C">
        <w:rPr>
          <w:b/>
          <w:sz w:val="32"/>
          <w:szCs w:val="32"/>
        </w:rPr>
        <w:t>ПОСТАНОВЛЕНИЕ</w:t>
      </w:r>
    </w:p>
    <w:p w:rsidR="00EC62A4" w:rsidRPr="00D71E2C" w:rsidRDefault="00EC62A4" w:rsidP="00EC62A4">
      <w:pPr>
        <w:jc w:val="center"/>
        <w:rPr>
          <w:b/>
          <w:sz w:val="28"/>
          <w:szCs w:val="28"/>
        </w:rPr>
      </w:pPr>
    </w:p>
    <w:p w:rsidR="00EC62A4" w:rsidRPr="002474B1" w:rsidRDefault="00EC62A4" w:rsidP="00EC62A4">
      <w:pPr>
        <w:jc w:val="center"/>
        <w:rPr>
          <w:b/>
          <w:sz w:val="28"/>
          <w:szCs w:val="28"/>
        </w:rPr>
      </w:pPr>
    </w:p>
    <w:p w:rsidR="00EC62A4" w:rsidRDefault="00EE251D" w:rsidP="00EC62A4">
      <w:pPr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4D59E1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4D59E1">
        <w:rPr>
          <w:sz w:val="28"/>
          <w:szCs w:val="28"/>
        </w:rPr>
        <w:t>октября</w:t>
      </w:r>
      <w:r w:rsidR="00EC62A4" w:rsidRPr="002474B1">
        <w:rPr>
          <w:sz w:val="28"/>
          <w:szCs w:val="28"/>
        </w:rPr>
        <w:t xml:space="preserve"> 2020 года</w:t>
      </w:r>
      <w:r w:rsidR="00EC62A4" w:rsidRPr="002474B1">
        <w:rPr>
          <w:sz w:val="28"/>
          <w:szCs w:val="28"/>
        </w:rPr>
        <w:tab/>
      </w:r>
      <w:r w:rsidR="00EC62A4" w:rsidRPr="00AE0F42">
        <w:rPr>
          <w:sz w:val="28"/>
          <w:szCs w:val="28"/>
        </w:rPr>
        <w:tab/>
      </w:r>
      <w:r w:rsidR="00EC62A4" w:rsidRPr="00AE0F42">
        <w:rPr>
          <w:sz w:val="28"/>
          <w:szCs w:val="28"/>
        </w:rPr>
        <w:tab/>
      </w:r>
      <w:r w:rsidR="00EC62A4">
        <w:rPr>
          <w:sz w:val="28"/>
          <w:szCs w:val="28"/>
        </w:rPr>
        <w:tab/>
      </w:r>
      <w:r w:rsidR="00EC62A4" w:rsidRPr="00AE0F42">
        <w:rPr>
          <w:sz w:val="28"/>
          <w:szCs w:val="28"/>
        </w:rPr>
        <w:tab/>
      </w:r>
      <w:r w:rsidR="00EC62A4" w:rsidRPr="00AE0F42">
        <w:rPr>
          <w:sz w:val="28"/>
          <w:szCs w:val="28"/>
        </w:rPr>
        <w:tab/>
      </w:r>
      <w:r w:rsidR="00EC62A4" w:rsidRPr="00AE0F4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EC62A4" w:rsidRPr="00AE0F42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554291">
        <w:rPr>
          <w:sz w:val="28"/>
          <w:szCs w:val="28"/>
        </w:rPr>
        <w:t>4</w:t>
      </w:r>
    </w:p>
    <w:p w:rsidR="00EE251D" w:rsidRDefault="00EE251D" w:rsidP="00EC62A4">
      <w:pPr>
        <w:rPr>
          <w:sz w:val="28"/>
          <w:szCs w:val="28"/>
        </w:rPr>
      </w:pPr>
    </w:p>
    <w:p w:rsidR="00EE251D" w:rsidRDefault="00EE251D" w:rsidP="00EC62A4">
      <w:pPr>
        <w:rPr>
          <w:sz w:val="28"/>
          <w:szCs w:val="28"/>
        </w:rPr>
      </w:pPr>
    </w:p>
    <w:p w:rsidR="00EE251D" w:rsidRPr="008E3EA7" w:rsidRDefault="00EE251D" w:rsidP="008E3EA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8E3EA7">
        <w:rPr>
          <w:rStyle w:val="aa"/>
          <w:b w:val="0"/>
          <w:sz w:val="28"/>
          <w:szCs w:val="28"/>
        </w:rPr>
        <w:t>«</w:t>
      </w:r>
      <w:r w:rsidR="008E3EA7" w:rsidRPr="008E3EA7">
        <w:rPr>
          <w:b/>
          <w:sz w:val="28"/>
          <w:szCs w:val="28"/>
        </w:rPr>
        <w:t xml:space="preserve">Об утверждении порядка исполнения решений о применении бюджетных мер принуждения, </w:t>
      </w:r>
      <w:r w:rsidR="008E3EA7" w:rsidRPr="008E3EA7">
        <w:rPr>
          <w:b/>
          <w:sz w:val="28"/>
          <w:szCs w:val="28"/>
          <w:shd w:val="clear" w:color="auto" w:fill="FFFFFF"/>
        </w:rPr>
        <w:t>решений об изменении (отмене) указанных решений</w:t>
      </w:r>
      <w:r w:rsidRPr="008E3EA7">
        <w:rPr>
          <w:rStyle w:val="aa"/>
          <w:b w:val="0"/>
          <w:sz w:val="28"/>
          <w:szCs w:val="28"/>
        </w:rPr>
        <w:t>»</w:t>
      </w:r>
    </w:p>
    <w:p w:rsidR="00EE251D" w:rsidRPr="00B47E79" w:rsidRDefault="00D434DD" w:rsidP="00EE251D">
      <w:pPr>
        <w:jc w:val="center"/>
        <w:rPr>
          <w:sz w:val="28"/>
          <w:szCs w:val="28"/>
          <w:u w:val="single"/>
        </w:rPr>
      </w:pPr>
      <w:r w:rsidRPr="00D434DD">
        <w:rPr>
          <w:b/>
          <w:sz w:val="28"/>
          <w:szCs w:val="28"/>
        </w:rPr>
        <w:t>(актуальная редакция от 24.02.2021г.)</w:t>
      </w:r>
    </w:p>
    <w:p w:rsidR="00444BA9" w:rsidRPr="00F06BAA" w:rsidRDefault="00444BA9" w:rsidP="008A6CF0">
      <w:pPr>
        <w:ind w:right="-142"/>
        <w:jc w:val="center"/>
        <w:rPr>
          <w:b/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proofErr w:type="gramStart"/>
      <w:r w:rsidRPr="00F06BAA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</w:t>
      </w:r>
      <w:r w:rsidR="00EC62A4">
        <w:rPr>
          <w:sz w:val="28"/>
          <w:szCs w:val="28"/>
        </w:rPr>
        <w:t xml:space="preserve">татью  4 Федерального  закона  </w:t>
      </w:r>
      <w:r w:rsidRPr="00F06BAA">
        <w:rPr>
          <w:sz w:val="28"/>
          <w:szCs w:val="28"/>
        </w:rPr>
        <w:t>«О внесении  изменений  в Бюджетный  к</w:t>
      </w:r>
      <w:r w:rsidR="00EC62A4">
        <w:rPr>
          <w:sz w:val="28"/>
          <w:szCs w:val="28"/>
        </w:rPr>
        <w:t xml:space="preserve">одекс  Российской  Федерации и признании утратившими силу отдельных положений   законодательных актов </w:t>
      </w:r>
      <w:r w:rsidRPr="00F06BAA">
        <w:rPr>
          <w:sz w:val="28"/>
          <w:szCs w:val="28"/>
        </w:rPr>
        <w:t>Российск</w:t>
      </w:r>
      <w:r w:rsidR="00EC62A4">
        <w:rPr>
          <w:sz w:val="28"/>
          <w:szCs w:val="28"/>
        </w:rPr>
        <w:t xml:space="preserve">ой  </w:t>
      </w:r>
      <w:r w:rsidRPr="00F06BAA">
        <w:rPr>
          <w:sz w:val="28"/>
          <w:szCs w:val="28"/>
        </w:rPr>
        <w:t xml:space="preserve">Федерации», постановлением    Правительства  Российской   Федерации от 24.10.2018 </w:t>
      </w:r>
      <w:r w:rsidR="00EC62A4">
        <w:rPr>
          <w:sz w:val="28"/>
          <w:szCs w:val="28"/>
        </w:rPr>
        <w:t>№ 1268 «Об  утверждении  общих требований к установлению случаев и условий продления срока   исполнения бюджетной</w:t>
      </w:r>
      <w:r w:rsidR="004D59E1">
        <w:rPr>
          <w:sz w:val="28"/>
          <w:szCs w:val="28"/>
        </w:rPr>
        <w:t xml:space="preserve"> меры</w:t>
      </w:r>
      <w:proofErr w:type="gramEnd"/>
      <w:r w:rsidR="004D59E1">
        <w:rPr>
          <w:sz w:val="28"/>
          <w:szCs w:val="28"/>
        </w:rPr>
        <w:t xml:space="preserve"> принуждения», А</w:t>
      </w:r>
      <w:r w:rsidRPr="00F06BAA">
        <w:rPr>
          <w:sz w:val="28"/>
          <w:szCs w:val="28"/>
        </w:rPr>
        <w:t xml:space="preserve">дминистрация </w:t>
      </w:r>
      <w:r w:rsidR="004D59E1">
        <w:rPr>
          <w:sz w:val="28"/>
          <w:szCs w:val="28"/>
        </w:rPr>
        <w:t>Шилыковского</w:t>
      </w:r>
      <w:r w:rsidRPr="00F06BAA">
        <w:rPr>
          <w:sz w:val="28"/>
          <w:szCs w:val="28"/>
        </w:rPr>
        <w:t xml:space="preserve"> сельского поселения </w:t>
      </w:r>
      <w:r w:rsidR="00EC62A4">
        <w:rPr>
          <w:sz w:val="28"/>
          <w:szCs w:val="28"/>
        </w:rPr>
        <w:t>Лежневского</w:t>
      </w:r>
      <w:r w:rsidR="0058535F">
        <w:rPr>
          <w:sz w:val="28"/>
          <w:szCs w:val="28"/>
        </w:rPr>
        <w:t xml:space="preserve"> муниципального</w:t>
      </w:r>
      <w:r w:rsidRPr="00F06BAA">
        <w:rPr>
          <w:sz w:val="28"/>
          <w:szCs w:val="28"/>
        </w:rPr>
        <w:t xml:space="preserve"> района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</w:p>
    <w:p w:rsidR="00EE251D" w:rsidRPr="00F06BAA" w:rsidRDefault="00EE251D" w:rsidP="008A6CF0">
      <w:pPr>
        <w:ind w:right="-142"/>
        <w:jc w:val="both"/>
        <w:rPr>
          <w:sz w:val="28"/>
          <w:szCs w:val="28"/>
        </w:rPr>
      </w:pPr>
    </w:p>
    <w:p w:rsidR="00444BA9" w:rsidRPr="00AA56BB" w:rsidRDefault="00444BA9" w:rsidP="008A6CF0">
      <w:pPr>
        <w:ind w:right="-142"/>
        <w:jc w:val="center"/>
        <w:rPr>
          <w:b/>
          <w:sz w:val="28"/>
          <w:szCs w:val="28"/>
        </w:rPr>
      </w:pPr>
      <w:r w:rsidRPr="00AA56BB">
        <w:rPr>
          <w:b/>
          <w:sz w:val="28"/>
          <w:szCs w:val="28"/>
        </w:rPr>
        <w:t>ПОСТАНОВЛЯЕТ: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</w:p>
    <w:p w:rsidR="00444BA9" w:rsidRPr="00F06BAA" w:rsidRDefault="00444BA9" w:rsidP="00166BC8">
      <w:pPr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</w:t>
      </w:r>
      <w:r w:rsidR="008E3EA7" w:rsidRPr="008E3EA7">
        <w:t xml:space="preserve"> </w:t>
      </w:r>
      <w:r w:rsidR="008E3EA7" w:rsidRPr="008E3EA7">
        <w:rPr>
          <w:sz w:val="28"/>
          <w:szCs w:val="28"/>
        </w:rPr>
        <w:t xml:space="preserve">Утвердить  Порядок   исполнения  решения   о  применении  бюджетных   мер принуждения, </w:t>
      </w:r>
      <w:r w:rsidR="008E3EA7" w:rsidRPr="008E3EA7">
        <w:rPr>
          <w:sz w:val="28"/>
          <w:szCs w:val="28"/>
          <w:shd w:val="clear" w:color="auto" w:fill="FFFFFF"/>
        </w:rPr>
        <w:t>решений об изменении (отмене) указанных решений</w:t>
      </w:r>
      <w:r w:rsidR="008E3EA7">
        <w:rPr>
          <w:sz w:val="28"/>
          <w:szCs w:val="28"/>
        </w:rPr>
        <w:t xml:space="preserve"> </w:t>
      </w:r>
      <w:r w:rsidR="0058535F">
        <w:rPr>
          <w:sz w:val="28"/>
          <w:szCs w:val="28"/>
        </w:rPr>
        <w:t>(Приложение</w:t>
      </w:r>
      <w:r w:rsidRPr="00F06BAA">
        <w:rPr>
          <w:sz w:val="28"/>
          <w:szCs w:val="28"/>
        </w:rPr>
        <w:t xml:space="preserve"> 1).</w:t>
      </w:r>
    </w:p>
    <w:p w:rsidR="00444BA9" w:rsidRPr="00F06BAA" w:rsidRDefault="00444BA9" w:rsidP="00166BC8">
      <w:pPr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="00793299">
        <w:rPr>
          <w:sz w:val="28"/>
          <w:szCs w:val="28"/>
        </w:rPr>
        <w:t>А</w:t>
      </w:r>
      <w:r w:rsidRPr="00F06BAA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страции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 </w:t>
      </w:r>
      <w:r w:rsidR="00EC62A4">
        <w:rPr>
          <w:sz w:val="28"/>
          <w:szCs w:val="28"/>
        </w:rPr>
        <w:t>Лежневского</w:t>
      </w:r>
      <w:r w:rsidR="0058535F">
        <w:rPr>
          <w:sz w:val="28"/>
          <w:szCs w:val="28"/>
        </w:rPr>
        <w:t xml:space="preserve"> муниципального </w:t>
      </w:r>
      <w:r w:rsidRPr="00F06BAA">
        <w:rPr>
          <w:sz w:val="28"/>
          <w:szCs w:val="28"/>
        </w:rPr>
        <w:t>района.</w:t>
      </w:r>
    </w:p>
    <w:p w:rsidR="00444BA9" w:rsidRPr="00F06BAA" w:rsidRDefault="00EC62A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</w:t>
      </w:r>
      <w:r w:rsidR="00444BA9" w:rsidRPr="00F06BAA">
        <w:rPr>
          <w:sz w:val="28"/>
          <w:szCs w:val="28"/>
        </w:rPr>
        <w:t xml:space="preserve"> постановления оставляю за собой.</w:t>
      </w:r>
    </w:p>
    <w:p w:rsidR="00444BA9" w:rsidRDefault="00444BA9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EC62A4" w:rsidRPr="00F06BAA" w:rsidRDefault="00EC62A4" w:rsidP="008A6CF0">
      <w:pPr>
        <w:pStyle w:val="a6"/>
        <w:ind w:left="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D59E1" w:rsidRDefault="00EC62A4" w:rsidP="00EC62A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C62A4">
        <w:rPr>
          <w:rFonts w:ascii="Times New Roman" w:hAnsi="Times New Roman"/>
          <w:b/>
          <w:sz w:val="28"/>
          <w:szCs w:val="28"/>
        </w:rPr>
        <w:t xml:space="preserve">Глава </w:t>
      </w:r>
      <w:r w:rsidR="004D59E1" w:rsidRPr="004D59E1">
        <w:rPr>
          <w:b/>
          <w:sz w:val="28"/>
          <w:szCs w:val="28"/>
        </w:rPr>
        <w:t>Шилыковского</w:t>
      </w:r>
    </w:p>
    <w:p w:rsidR="00EC62A4" w:rsidRPr="00EC62A4" w:rsidRDefault="004D59E1" w:rsidP="00EC62A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C62A4">
        <w:rPr>
          <w:rFonts w:ascii="Times New Roman" w:hAnsi="Times New Roman"/>
          <w:b/>
          <w:sz w:val="28"/>
          <w:szCs w:val="28"/>
        </w:rPr>
        <w:t xml:space="preserve"> </w:t>
      </w:r>
      <w:r w:rsidR="00EC62A4" w:rsidRPr="00EC62A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Т</w:t>
      </w:r>
      <w:r w:rsidR="00EC62A4" w:rsidRPr="00EC62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="00EC62A4" w:rsidRPr="00EC6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Ульянова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58535F" w:rsidRDefault="0058535F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58535F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44BA9" w:rsidRPr="00F06BAA">
        <w:rPr>
          <w:sz w:val="28"/>
          <w:szCs w:val="28"/>
        </w:rPr>
        <w:t xml:space="preserve">  1</w:t>
      </w:r>
    </w:p>
    <w:p w:rsidR="0058535F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 постановлению</w:t>
      </w:r>
      <w:r w:rsidR="00EE251D">
        <w:rPr>
          <w:sz w:val="28"/>
          <w:szCs w:val="28"/>
        </w:rPr>
        <w:t xml:space="preserve"> Администрации</w:t>
      </w:r>
      <w:r w:rsidRPr="00F06BAA">
        <w:rPr>
          <w:sz w:val="28"/>
          <w:szCs w:val="28"/>
        </w:rPr>
        <w:t xml:space="preserve"> </w:t>
      </w:r>
    </w:p>
    <w:p w:rsidR="00444BA9" w:rsidRPr="00F06BAA" w:rsidRDefault="004D59E1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Шилыковского</w:t>
      </w:r>
      <w:r w:rsidRPr="00F06BAA">
        <w:rPr>
          <w:sz w:val="28"/>
          <w:szCs w:val="28"/>
        </w:rPr>
        <w:t xml:space="preserve"> </w:t>
      </w:r>
      <w:r w:rsidR="00444BA9" w:rsidRPr="00F06BAA">
        <w:rPr>
          <w:sz w:val="28"/>
          <w:szCs w:val="28"/>
        </w:rPr>
        <w:t>сельского поселения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E955E6">
        <w:rPr>
          <w:sz w:val="28"/>
          <w:szCs w:val="28"/>
        </w:rPr>
        <w:t xml:space="preserve">от </w:t>
      </w:r>
      <w:r w:rsidR="004D59E1">
        <w:rPr>
          <w:sz w:val="28"/>
          <w:szCs w:val="28"/>
        </w:rPr>
        <w:t>13</w:t>
      </w:r>
      <w:r w:rsidR="00EE251D">
        <w:rPr>
          <w:sz w:val="28"/>
          <w:szCs w:val="28"/>
        </w:rPr>
        <w:t>.</w:t>
      </w:r>
      <w:r w:rsidR="004D59E1">
        <w:rPr>
          <w:sz w:val="28"/>
          <w:szCs w:val="28"/>
        </w:rPr>
        <w:t>1</w:t>
      </w:r>
      <w:r w:rsidR="00EE251D">
        <w:rPr>
          <w:sz w:val="28"/>
          <w:szCs w:val="28"/>
        </w:rPr>
        <w:t>0</w:t>
      </w:r>
      <w:r w:rsidRPr="00E955E6">
        <w:rPr>
          <w:sz w:val="28"/>
          <w:szCs w:val="28"/>
        </w:rPr>
        <w:t xml:space="preserve">.2020 г № </w:t>
      </w:r>
      <w:r w:rsidR="00EE251D">
        <w:rPr>
          <w:sz w:val="28"/>
          <w:szCs w:val="28"/>
        </w:rPr>
        <w:t>6</w:t>
      </w:r>
      <w:r w:rsidR="00554291">
        <w:rPr>
          <w:sz w:val="28"/>
          <w:szCs w:val="28"/>
        </w:rPr>
        <w:t>4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8E3EA7" w:rsidRDefault="008E3EA7" w:rsidP="008A6CF0">
      <w:pPr>
        <w:ind w:right="-142"/>
        <w:jc w:val="center"/>
        <w:rPr>
          <w:b/>
          <w:bCs/>
          <w:sz w:val="28"/>
          <w:szCs w:val="28"/>
        </w:rPr>
      </w:pPr>
      <w:r w:rsidRPr="008E3EA7">
        <w:rPr>
          <w:b/>
          <w:sz w:val="28"/>
          <w:szCs w:val="28"/>
        </w:rPr>
        <w:t xml:space="preserve">Порядок   исполнения  решения   о  применении  бюджетных   мер принуждения, </w:t>
      </w:r>
      <w:r w:rsidRPr="008E3EA7">
        <w:rPr>
          <w:b/>
          <w:sz w:val="28"/>
          <w:szCs w:val="28"/>
          <w:shd w:val="clear" w:color="auto" w:fill="FFFFFF"/>
        </w:rPr>
        <w:t>решений об изменении (отмене) указанных решений</w:t>
      </w: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 (далее также</w:t>
      </w:r>
      <w:proofErr w:type="gramEnd"/>
      <w:r w:rsidRPr="00F06BAA">
        <w:rPr>
          <w:sz w:val="28"/>
          <w:szCs w:val="28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444BA9" w:rsidRPr="00F06BAA" w:rsidRDefault="00EC62A4" w:rsidP="008A6CF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BA9" w:rsidRPr="00F06BAA">
        <w:rPr>
          <w:sz w:val="28"/>
          <w:szCs w:val="28"/>
        </w:rPr>
        <w:t>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</w:t>
      </w:r>
      <w:r w:rsidRPr="00F06BAA">
        <w:rPr>
          <w:sz w:val="28"/>
          <w:szCs w:val="28"/>
        </w:rPr>
        <w:lastRenderedPageBreak/>
        <w:t>предоставления указанных средств.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06BAA" w:rsidRDefault="00444BA9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4D59E1">
        <w:rPr>
          <w:sz w:val="28"/>
          <w:szCs w:val="28"/>
        </w:rPr>
        <w:t>Шилыковского</w:t>
      </w:r>
      <w:r w:rsidR="004D59E1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="00EC62A4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факте</w:t>
      </w:r>
      <w:proofErr w:type="gramEnd"/>
      <w:r w:rsidRPr="00F06BAA">
        <w:rPr>
          <w:sz w:val="28"/>
          <w:szCs w:val="28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бюджетных кредитов, в размере суммы платы за </w:t>
      </w:r>
      <w:r w:rsidRPr="00F06BAA">
        <w:rPr>
          <w:sz w:val="28"/>
          <w:szCs w:val="28"/>
        </w:rPr>
        <w:lastRenderedPageBreak/>
        <w:t>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</w:t>
      </w:r>
      <w:r w:rsidR="00116A14">
        <w:rPr>
          <w:sz w:val="28"/>
          <w:szCs w:val="28"/>
        </w:rPr>
        <w:t>межбюджетного трансферта, имеюще</w:t>
      </w:r>
      <w:r w:rsidRPr="00F06BAA">
        <w:rPr>
          <w:sz w:val="28"/>
          <w:szCs w:val="28"/>
        </w:rPr>
        <w:t>й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F9035E">
        <w:rPr>
          <w:sz w:val="28"/>
          <w:szCs w:val="28"/>
        </w:rPr>
        <w:t>Шилыковского</w:t>
      </w:r>
      <w:r w:rsidRPr="00F06BAA">
        <w:rPr>
          <w:sz w:val="28"/>
          <w:szCs w:val="28"/>
        </w:rPr>
        <w:t xml:space="preserve"> сельского </w:t>
      </w:r>
      <w:r w:rsidRPr="00F06BAA">
        <w:rPr>
          <w:sz w:val="28"/>
          <w:szCs w:val="28"/>
        </w:rPr>
        <w:lastRenderedPageBreak/>
        <w:t xml:space="preserve">поселения, установленных пунктом 3 статьи 92.1 БК РФ, в размере суммы средств, превышающих предельные значения дефицита бюджета </w:t>
      </w:r>
      <w:r w:rsidR="00F9035E">
        <w:rPr>
          <w:sz w:val="28"/>
          <w:szCs w:val="28"/>
        </w:rPr>
        <w:t>Шилыковского</w:t>
      </w:r>
      <w:r w:rsidR="00F9035E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4906F8">
        <w:rPr>
          <w:sz w:val="28"/>
          <w:szCs w:val="28"/>
        </w:rPr>
        <w:t>Шилыковского</w:t>
      </w:r>
      <w:r w:rsidR="004906F8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4906F8">
        <w:rPr>
          <w:sz w:val="28"/>
          <w:szCs w:val="28"/>
        </w:rPr>
        <w:t>Шилыковского</w:t>
      </w:r>
      <w:r w:rsidR="004906F8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</w:p>
    <w:p w:rsidR="002903C3" w:rsidRDefault="002903C3" w:rsidP="008A6CF0">
      <w:pPr>
        <w:ind w:right="-142"/>
        <w:jc w:val="both"/>
        <w:rPr>
          <w:sz w:val="28"/>
          <w:szCs w:val="28"/>
        </w:rPr>
      </w:pPr>
    </w:p>
    <w:p w:rsidR="00116A14" w:rsidRDefault="00116A14" w:rsidP="008A6CF0">
      <w:pPr>
        <w:ind w:right="-142"/>
        <w:jc w:val="both"/>
        <w:rPr>
          <w:sz w:val="28"/>
          <w:szCs w:val="28"/>
        </w:rPr>
      </w:pPr>
    </w:p>
    <w:p w:rsidR="002903C3" w:rsidRPr="00F06BAA" w:rsidRDefault="002903C3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116A14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444BA9" w:rsidRPr="00F06BAA" w:rsidRDefault="00116A14" w:rsidP="00116A14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</w:t>
      </w:r>
      <w:r w:rsidR="00444BA9"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444BA9" w:rsidRPr="00F06BAA" w:rsidRDefault="00444BA9" w:rsidP="008A6CF0">
      <w:pPr>
        <w:ind w:right="-142"/>
        <w:jc w:val="both"/>
        <w:rPr>
          <w:i/>
          <w:iCs/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3.1. </w:t>
      </w:r>
      <w:proofErr w:type="gramStart"/>
      <w:r w:rsidRPr="00F06BAA">
        <w:rPr>
          <w:sz w:val="28"/>
          <w:szCs w:val="28"/>
        </w:rPr>
        <w:t xml:space="preserve"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</w:t>
      </w:r>
      <w:r w:rsidRPr="00F06BAA">
        <w:rPr>
          <w:sz w:val="28"/>
          <w:szCs w:val="28"/>
        </w:rPr>
        <w:lastRenderedPageBreak/>
        <w:t>их изменении, их отмене финансовому органу</w:t>
      </w:r>
      <w:r w:rsidR="00380FA3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</w:t>
      </w:r>
      <w:r w:rsidR="00116A14">
        <w:rPr>
          <w:sz w:val="28"/>
          <w:szCs w:val="28"/>
        </w:rPr>
        <w:t xml:space="preserve">, копии соответствующих решений </w:t>
      </w:r>
      <w:r w:rsidRPr="00F06BAA">
        <w:rPr>
          <w:sz w:val="28"/>
          <w:szCs w:val="28"/>
        </w:rPr>
        <w:t>–</w:t>
      </w:r>
      <w:r w:rsidR="00116A14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</w:t>
      </w:r>
      <w:proofErr w:type="gramEnd"/>
      <w:r w:rsidRPr="00F06BAA">
        <w:rPr>
          <w:sz w:val="28"/>
          <w:szCs w:val="28"/>
        </w:rPr>
        <w:t xml:space="preserve"> муниципального финансовог</w:t>
      </w:r>
      <w:r w:rsidR="009D3286">
        <w:rPr>
          <w:sz w:val="28"/>
          <w:szCs w:val="28"/>
        </w:rPr>
        <w:t>о контроля и объектам контроля.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 2 к настоящему порядку.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 3 к настоящему порядку.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>Финансовый орган в течение 7 рабочих дней</w:t>
      </w:r>
      <w:r w:rsidR="00116A14">
        <w:rPr>
          <w:sz w:val="28"/>
          <w:szCs w:val="28"/>
        </w:rPr>
        <w:t>,</w:t>
      </w:r>
      <w:r w:rsidRPr="00F06BAA">
        <w:rPr>
          <w:sz w:val="28"/>
          <w:szCs w:val="28"/>
        </w:rPr>
        <w:t xml:space="preserve"> со дня поступления сообщения органа финансового контроля об отзыве уведомления о применении бюджетной меры принуждения</w:t>
      </w:r>
      <w:r w:rsidR="00116A14">
        <w:rPr>
          <w:sz w:val="28"/>
          <w:szCs w:val="28"/>
        </w:rPr>
        <w:t>,</w:t>
      </w:r>
      <w:r w:rsidRPr="00F06BAA">
        <w:rPr>
          <w:sz w:val="28"/>
          <w:szCs w:val="28"/>
        </w:rPr>
        <w:t xml:space="preserve">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4906F8">
        <w:rPr>
          <w:sz w:val="28"/>
          <w:szCs w:val="28"/>
        </w:rPr>
        <w:t>Шилыковского</w:t>
      </w:r>
      <w:r w:rsidR="004906F8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444BA9" w:rsidRPr="00F06BAA" w:rsidRDefault="00444BA9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F06BAA" w:rsidRDefault="00444BA9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0" w:name="dst3763"/>
      <w:bookmarkEnd w:id="0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</w:p>
    <w:p w:rsidR="00444BA9" w:rsidRPr="00F06BAA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определения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 xml:space="preserve"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</w:t>
      </w:r>
      <w:r w:rsidRPr="00F06BAA">
        <w:rPr>
          <w:sz w:val="28"/>
          <w:szCs w:val="28"/>
        </w:rPr>
        <w:lastRenderedPageBreak/>
        <w:t>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</w:t>
      </w:r>
      <w:r w:rsidRPr="00F06BAA">
        <w:rPr>
          <w:sz w:val="28"/>
          <w:szCs w:val="28"/>
        </w:rPr>
        <w:lastRenderedPageBreak/>
        <w:t xml:space="preserve">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</w:t>
      </w:r>
      <w:proofErr w:type="gramStart"/>
      <w:r w:rsidRPr="00F06BAA"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F06BAA">
        <w:rPr>
          <w:sz w:val="28"/>
          <w:szCs w:val="28"/>
        </w:rPr>
        <w:t xml:space="preserve"> меры принуждения.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44BA9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2903C3" w:rsidRDefault="002903C3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  <w:bookmarkStart w:id="1" w:name="_GoBack"/>
      <w:bookmarkEnd w:id="1"/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 1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FD343E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44BA9" w:rsidRPr="00F06BAA" w:rsidRDefault="00444BA9" w:rsidP="00116A1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right="-142" w:firstLine="360"/>
        <w:jc w:val="center"/>
        <w:rPr>
          <w:sz w:val="28"/>
          <w:szCs w:val="28"/>
        </w:rPr>
      </w:pPr>
      <w:r w:rsidRPr="00FD343E">
        <w:rPr>
          <w:sz w:val="28"/>
          <w:szCs w:val="28"/>
        </w:rPr>
        <w:t>Взыскать средства бюджета поселения в сумме ________________________________________________________________</w:t>
      </w:r>
      <w:r w:rsidR="00116A14"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444BA9" w:rsidRPr="00F06BAA" w:rsidRDefault="00444BA9" w:rsidP="00116A14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(реквизиты </w:t>
      </w:r>
      <w:proofErr w:type="gramStart"/>
      <w:r w:rsidRPr="00F06BAA">
        <w:rPr>
          <w:sz w:val="28"/>
          <w:szCs w:val="28"/>
        </w:rPr>
        <w:t>счета получателя средств бюджета поселения</w:t>
      </w:r>
      <w:proofErr w:type="gramEnd"/>
      <w:r w:rsidRPr="00F06BAA">
        <w:rPr>
          <w:sz w:val="28"/>
          <w:szCs w:val="28"/>
        </w:rPr>
        <w:t>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116A14" w:rsidRPr="00F06BAA" w:rsidRDefault="00116A1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2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"/>
        <w:gridCol w:w="1292"/>
        <w:gridCol w:w="1386"/>
        <w:gridCol w:w="1572"/>
        <w:gridCol w:w="1291"/>
        <w:gridCol w:w="1291"/>
        <w:gridCol w:w="1684"/>
        <w:gridCol w:w="1190"/>
      </w:tblGrid>
      <w:tr w:rsidR="00444BA9" w:rsidRPr="00F06BAA" w:rsidTr="00D22581">
        <w:tc>
          <w:tcPr>
            <w:tcW w:w="445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proofErr w:type="gramStart"/>
            <w:r w:rsidRPr="00F06BAA">
              <w:rPr>
                <w:sz w:val="28"/>
                <w:szCs w:val="28"/>
              </w:rPr>
              <w:t>П</w:t>
            </w:r>
            <w:proofErr w:type="gramEnd"/>
            <w:r w:rsidRPr="00F06BAA">
              <w:rPr>
                <w:sz w:val="28"/>
                <w:szCs w:val="28"/>
              </w:rPr>
              <w:t>/П</w:t>
            </w: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444BA9" w:rsidRPr="00F06BAA" w:rsidTr="00D22581"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br w:type="page"/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3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 w:rsidR="004906F8" w:rsidRPr="004906F8">
        <w:rPr>
          <w:b/>
          <w:sz w:val="28"/>
          <w:szCs w:val="28"/>
        </w:rPr>
        <w:t>Шилыковского</w:t>
      </w:r>
      <w:r w:rsidR="004906F8" w:rsidRPr="00F06BAA">
        <w:rPr>
          <w:b/>
          <w:sz w:val="28"/>
          <w:szCs w:val="28"/>
        </w:rPr>
        <w:t xml:space="preserve"> </w:t>
      </w:r>
      <w:r w:rsidRPr="00F06BAA">
        <w:rPr>
          <w:b/>
          <w:sz w:val="28"/>
          <w:szCs w:val="28"/>
        </w:rPr>
        <w:t>сельского поселения</w:t>
      </w:r>
    </w:p>
    <w:p w:rsidR="00444BA9" w:rsidRPr="00F06BAA" w:rsidRDefault="00444BA9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5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6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___________________________________________ меру бюджетного принуждения___________________________________________________________________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____________   _________________________</w:t>
      </w:r>
    </w:p>
    <w:p w:rsidR="00444BA9" w:rsidRPr="00F06BAA" w:rsidRDefault="00116A1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44BA9" w:rsidRPr="00F06BAA">
        <w:rPr>
          <w:sz w:val="28"/>
          <w:szCs w:val="28"/>
        </w:rPr>
        <w:t>(подпись)               (расшифровка подписи)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4906F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975B4"/>
    <w:rsid w:val="000D59B6"/>
    <w:rsid w:val="00107F71"/>
    <w:rsid w:val="00116A14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03C3"/>
    <w:rsid w:val="0029516B"/>
    <w:rsid w:val="002B7E5F"/>
    <w:rsid w:val="002E1AB3"/>
    <w:rsid w:val="002E1DF7"/>
    <w:rsid w:val="002E7F86"/>
    <w:rsid w:val="003015D8"/>
    <w:rsid w:val="00372EFC"/>
    <w:rsid w:val="00374139"/>
    <w:rsid w:val="00380FA3"/>
    <w:rsid w:val="003948DC"/>
    <w:rsid w:val="003E19D3"/>
    <w:rsid w:val="003E74C1"/>
    <w:rsid w:val="003F5A60"/>
    <w:rsid w:val="00414152"/>
    <w:rsid w:val="004239DB"/>
    <w:rsid w:val="00426B16"/>
    <w:rsid w:val="004277FB"/>
    <w:rsid w:val="00440C89"/>
    <w:rsid w:val="00444BA9"/>
    <w:rsid w:val="00446DDE"/>
    <w:rsid w:val="00452065"/>
    <w:rsid w:val="00461A2D"/>
    <w:rsid w:val="004906F8"/>
    <w:rsid w:val="00495573"/>
    <w:rsid w:val="004A0123"/>
    <w:rsid w:val="004B2947"/>
    <w:rsid w:val="004C2378"/>
    <w:rsid w:val="004C5243"/>
    <w:rsid w:val="004D59E1"/>
    <w:rsid w:val="005411E6"/>
    <w:rsid w:val="005505D1"/>
    <w:rsid w:val="00554291"/>
    <w:rsid w:val="00554B4C"/>
    <w:rsid w:val="0058535F"/>
    <w:rsid w:val="00591487"/>
    <w:rsid w:val="005A5288"/>
    <w:rsid w:val="005D6A27"/>
    <w:rsid w:val="005E6617"/>
    <w:rsid w:val="006448FA"/>
    <w:rsid w:val="006A60BE"/>
    <w:rsid w:val="006F525A"/>
    <w:rsid w:val="00702E34"/>
    <w:rsid w:val="00717B65"/>
    <w:rsid w:val="00772182"/>
    <w:rsid w:val="007853D4"/>
    <w:rsid w:val="00793299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41039"/>
    <w:rsid w:val="008630BC"/>
    <w:rsid w:val="008A27F4"/>
    <w:rsid w:val="008A6CF0"/>
    <w:rsid w:val="008B0877"/>
    <w:rsid w:val="008B158B"/>
    <w:rsid w:val="008E2956"/>
    <w:rsid w:val="008E3EA7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818A0"/>
    <w:rsid w:val="00994980"/>
    <w:rsid w:val="00994A7D"/>
    <w:rsid w:val="009B4DD3"/>
    <w:rsid w:val="009D3286"/>
    <w:rsid w:val="00A27130"/>
    <w:rsid w:val="00A30346"/>
    <w:rsid w:val="00A32089"/>
    <w:rsid w:val="00A416AF"/>
    <w:rsid w:val="00A56AE5"/>
    <w:rsid w:val="00A87F35"/>
    <w:rsid w:val="00A93105"/>
    <w:rsid w:val="00AA56BB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34DD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5B50"/>
    <w:rsid w:val="00E37A6C"/>
    <w:rsid w:val="00E6562D"/>
    <w:rsid w:val="00E80307"/>
    <w:rsid w:val="00E86DAA"/>
    <w:rsid w:val="00E95365"/>
    <w:rsid w:val="00E955E6"/>
    <w:rsid w:val="00EC62A4"/>
    <w:rsid w:val="00EE251D"/>
    <w:rsid w:val="00F06BAA"/>
    <w:rsid w:val="00F3049B"/>
    <w:rsid w:val="00F547D8"/>
    <w:rsid w:val="00F67332"/>
    <w:rsid w:val="00F67610"/>
    <w:rsid w:val="00F8517C"/>
    <w:rsid w:val="00F9035E"/>
    <w:rsid w:val="00FD343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EC62A4"/>
  </w:style>
  <w:style w:type="paragraph" w:styleId="a8">
    <w:name w:val="No Spacing"/>
    <w:link w:val="a7"/>
    <w:uiPriority w:val="1"/>
    <w:qFormat/>
    <w:rsid w:val="00EC62A4"/>
  </w:style>
  <w:style w:type="paragraph" w:styleId="a9">
    <w:name w:val="Normal (Web)"/>
    <w:basedOn w:val="a"/>
    <w:uiPriority w:val="99"/>
    <w:unhideWhenUsed/>
    <w:rsid w:val="00EE25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locked/>
    <w:rsid w:val="00EE2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User</cp:lastModifiedBy>
  <cp:revision>13</cp:revision>
  <cp:lastPrinted>2020-09-22T07:29:00Z</cp:lastPrinted>
  <dcterms:created xsi:type="dcterms:W3CDTF">2020-05-27T07:21:00Z</dcterms:created>
  <dcterms:modified xsi:type="dcterms:W3CDTF">2021-02-20T07:48:00Z</dcterms:modified>
</cp:coreProperties>
</file>