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B3E2" w14:textId="77777777" w:rsidR="009D7599" w:rsidRPr="009D7599" w:rsidRDefault="009D7599" w:rsidP="009D7599">
      <w:pPr>
        <w:pStyle w:val="2"/>
        <w:numPr>
          <w:ilvl w:val="0"/>
          <w:numId w:val="0"/>
        </w:numPr>
        <w:jc w:val="center"/>
      </w:pPr>
      <w:r w:rsidRPr="009D7599">
        <w:t>РОССИЙСКАЯ  ФЕДЕРАЦИЯ</w:t>
      </w:r>
    </w:p>
    <w:p w14:paraId="68C6A7DC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 xml:space="preserve">ИВАНОВСКАЯ ОБЛАСТЬ </w:t>
      </w:r>
    </w:p>
    <w:p w14:paraId="28229D0F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ЛЕЖНЕВСКИЙ МУНИЦИПАЛЬНЫЙ РАЙОН</w:t>
      </w:r>
    </w:p>
    <w:p w14:paraId="52EFFEC5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СОВЕТ ШИЛЫКОВСКОГО СЕЛЬСКОГО ПОСЕЛЕНИЯ</w:t>
      </w:r>
    </w:p>
    <w:p w14:paraId="5C0DBFDB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ВТОРОГО СОЗЫВА</w:t>
      </w:r>
    </w:p>
    <w:p w14:paraId="16860ACE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</w:p>
    <w:p w14:paraId="2F5936EF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Р Е Ш Е Н И Е</w:t>
      </w:r>
    </w:p>
    <w:p w14:paraId="0C9D4E36" w14:textId="77777777" w:rsidR="009D7599" w:rsidRPr="009D7599" w:rsidRDefault="009D7599" w:rsidP="009D7599">
      <w:pPr>
        <w:spacing w:after="0"/>
        <w:jc w:val="center"/>
        <w:rPr>
          <w:rFonts w:ascii="Times New Roman" w:hAnsi="Times New Roman" w:cs="Times New Roman"/>
          <w:b/>
        </w:rPr>
      </w:pPr>
      <w:r w:rsidRPr="009D7599"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09CE29DD" w14:textId="77777777" w:rsidR="003009AA" w:rsidRDefault="003009AA" w:rsidP="009D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8B842" w14:textId="38D874E9" w:rsidR="003009AA" w:rsidRPr="008C4568" w:rsidRDefault="008C4568" w:rsidP="0078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F5C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C3D">
        <w:rPr>
          <w:rFonts w:ascii="Times New Roman" w:hAnsi="Times New Roman" w:cs="Times New Roman"/>
          <w:b/>
          <w:bCs/>
          <w:sz w:val="24"/>
          <w:szCs w:val="24"/>
        </w:rPr>
        <w:t>7.07.2023</w:t>
      </w:r>
      <w:r w:rsidR="00BB7538" w:rsidRPr="008C456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F5C35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7819E1" w:rsidRPr="008C45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7819E1" w:rsidRPr="008C45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19E1" w:rsidRPr="008C456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F633B" w:rsidRPr="008C4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C3D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4631A5ED" w14:textId="77777777" w:rsidR="007819E1" w:rsidRPr="008C4568" w:rsidRDefault="007819E1" w:rsidP="007819E1">
      <w:pPr>
        <w:tabs>
          <w:tab w:val="left" w:pos="1680"/>
        </w:tabs>
        <w:rPr>
          <w:b/>
          <w:szCs w:val="28"/>
        </w:rPr>
      </w:pPr>
    </w:p>
    <w:p w14:paraId="79B748CA" w14:textId="77777777" w:rsidR="00CF633B" w:rsidRPr="008C4568" w:rsidRDefault="00CF633B" w:rsidP="00CF633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56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генеральный план </w:t>
      </w:r>
      <w:r w:rsidR="008C4568" w:rsidRPr="008C4568">
        <w:rPr>
          <w:rFonts w:ascii="Times New Roman" w:hAnsi="Times New Roman" w:cs="Times New Roman"/>
          <w:b/>
          <w:sz w:val="24"/>
          <w:szCs w:val="24"/>
        </w:rPr>
        <w:t>Шилыковского</w:t>
      </w:r>
      <w:r w:rsidRPr="008C45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Лежневского муниципального района</w:t>
      </w:r>
    </w:p>
    <w:p w14:paraId="07706978" w14:textId="77777777" w:rsidR="00BB7538" w:rsidRPr="008C4568" w:rsidRDefault="00BB7538" w:rsidP="007819E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E71E6" w14:textId="3201413E" w:rsidR="009F7C3D" w:rsidRPr="008C4568" w:rsidRDefault="009F7C3D" w:rsidP="009F7C3D">
      <w:pPr>
        <w:ind w:firstLine="851"/>
        <w:jc w:val="both"/>
        <w:rPr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Уставом Шилыковского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568">
        <w:rPr>
          <w:rFonts w:ascii="Times New Roman" w:hAnsi="Times New Roman" w:cs="Times New Roman"/>
          <w:sz w:val="24"/>
          <w:szCs w:val="24"/>
        </w:rPr>
        <w:t>заключением Правительства Ивановской области на проект внесения изменений в генеральный план Шилыковского сельского поселения Лежневского муниципального района Ивановской области №СВ-</w:t>
      </w:r>
      <w:r>
        <w:rPr>
          <w:rFonts w:ascii="Times New Roman" w:hAnsi="Times New Roman" w:cs="Times New Roman"/>
          <w:sz w:val="24"/>
          <w:szCs w:val="24"/>
        </w:rPr>
        <w:t>9685-1-151</w:t>
      </w:r>
      <w:r w:rsidRPr="008C456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13.07.2023г.</w:t>
      </w:r>
      <w:r w:rsidRPr="008C4568">
        <w:rPr>
          <w:rFonts w:ascii="Times New Roman" w:hAnsi="Times New Roman" w:cs="Times New Roman"/>
          <w:sz w:val="24"/>
          <w:szCs w:val="24"/>
        </w:rPr>
        <w:t xml:space="preserve">, протоколом и заключением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заключений </w:t>
      </w:r>
      <w:r w:rsidRPr="008C4568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генеральный план Шилыковского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18.07.2023г.</w:t>
      </w:r>
      <w:r w:rsidRPr="008C4568">
        <w:rPr>
          <w:rFonts w:ascii="Times New Roman" w:hAnsi="Times New Roman" w:cs="Times New Roman"/>
          <w:sz w:val="24"/>
          <w:szCs w:val="24"/>
        </w:rPr>
        <w:t xml:space="preserve">, </w:t>
      </w:r>
      <w:r w:rsidRPr="00EB6D83">
        <w:rPr>
          <w:rFonts w:ascii="Times New Roman" w:hAnsi="Times New Roman" w:cs="Times New Roman"/>
          <w:sz w:val="24"/>
          <w:szCs w:val="24"/>
        </w:rPr>
        <w:t xml:space="preserve">а так же соглашением о передаче полномочий Администрацией Лежневского муниципального района Администрации Шилыковского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по подготовке проектов внесения изменений в документы территориального планирования, правила землепользования и застройки,</w:t>
      </w:r>
      <w:r w:rsidRPr="008C4568">
        <w:rPr>
          <w:rFonts w:ascii="Times New Roman" w:hAnsi="Times New Roman" w:cs="Times New Roman"/>
          <w:sz w:val="24"/>
          <w:szCs w:val="24"/>
        </w:rPr>
        <w:t xml:space="preserve"> Совет Шилыковского сельского поселения Лежневского муниципального района Ивановской области Решил</w:t>
      </w:r>
      <w:r w:rsidRPr="008C4568">
        <w:rPr>
          <w:sz w:val="24"/>
          <w:szCs w:val="24"/>
        </w:rPr>
        <w:t>:</w:t>
      </w:r>
    </w:p>
    <w:p w14:paraId="673445BE" w14:textId="77777777" w:rsidR="009F7C3D" w:rsidRPr="008C4568" w:rsidRDefault="009F7C3D" w:rsidP="009F7C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>1. Внести в Генеральный план Шилыковского сельского поселения, утвержденный Решением Совета Шилыковского сельского поселения Лежневского муниципального района Ивановской области № 36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4568">
        <w:rPr>
          <w:rFonts w:ascii="Times New Roman" w:hAnsi="Times New Roman" w:cs="Times New Roman"/>
          <w:sz w:val="24"/>
          <w:szCs w:val="24"/>
        </w:rPr>
        <w:t>.12.2013г. «Об утверждении генерального плана Шилыковского сельского поселения Лежневского муниципального района Ивановской области» изменения согласно приложению.</w:t>
      </w:r>
    </w:p>
    <w:p w14:paraId="5B6464E9" w14:textId="77777777" w:rsidR="009F7C3D" w:rsidRDefault="009F7C3D" w:rsidP="009F7C3D">
      <w:pPr>
        <w:pStyle w:val="ConsPlusNormal"/>
        <w:ind w:firstLine="851"/>
        <w:jc w:val="both"/>
      </w:pPr>
      <w:r w:rsidRPr="008C4568">
        <w:t>2. Настоящее решение вступает в силу со дня его официального опубликования.</w:t>
      </w:r>
    </w:p>
    <w:p w14:paraId="35802526" w14:textId="77777777" w:rsidR="009F7C3D" w:rsidRPr="008C4568" w:rsidRDefault="009F7C3D" w:rsidP="009F7C3D">
      <w:pPr>
        <w:pStyle w:val="ConsPlusNormal"/>
        <w:ind w:firstLine="851"/>
        <w:jc w:val="both"/>
      </w:pPr>
    </w:p>
    <w:p w14:paraId="101DE8DE" w14:textId="77777777" w:rsidR="009F7C3D" w:rsidRDefault="009F7C3D" w:rsidP="009F7C3D">
      <w:pPr>
        <w:pStyle w:val="ConsPlusNormal"/>
        <w:ind w:firstLine="851"/>
        <w:jc w:val="both"/>
      </w:pPr>
      <w:r w:rsidRPr="008C4568">
        <w:t xml:space="preserve">3. </w:t>
      </w:r>
      <w:r>
        <w:t>Решение Совета</w:t>
      </w:r>
      <w:r w:rsidRPr="00FE7CFB">
        <w:t xml:space="preserve"> подлежит обнародованию согласно части 11 статьи 38 Устава Шилыковского сельского поселения Лежневского муниципального района Ивановской области</w:t>
      </w:r>
      <w:r>
        <w:t>.</w:t>
      </w:r>
    </w:p>
    <w:p w14:paraId="667B39C1" w14:textId="77777777" w:rsidR="009F7C3D" w:rsidRPr="008C4568" w:rsidRDefault="009F7C3D" w:rsidP="009F7C3D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063884B" w14:textId="77777777" w:rsidR="009F7C3D" w:rsidRPr="008C4568" w:rsidRDefault="009F7C3D" w:rsidP="009F7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45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М.А. Сорокина</w:t>
      </w:r>
    </w:p>
    <w:p w14:paraId="25705D4B" w14:textId="77777777" w:rsidR="009F7C3D" w:rsidRDefault="009F7C3D" w:rsidP="009F7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B7DAFD" w14:textId="77777777" w:rsidR="009F7C3D" w:rsidRPr="008C4568" w:rsidRDefault="009F7C3D" w:rsidP="009F7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42590675" w14:textId="77777777" w:rsidR="009F7C3D" w:rsidRDefault="009F7C3D" w:rsidP="009F7C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8C456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Ю.В. Гусакова</w:t>
      </w:r>
    </w:p>
    <w:p w14:paraId="4AEEB38C" w14:textId="77777777" w:rsidR="00BB7538" w:rsidRDefault="00F57C59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C4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AD076" w14:textId="77777777" w:rsidR="008C4568" w:rsidRPr="008C4568" w:rsidRDefault="008C4568" w:rsidP="00CF633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10CF16E" w14:textId="77777777" w:rsidR="009F7C3D" w:rsidRPr="00ED7D04" w:rsidRDefault="009F7C3D" w:rsidP="009F7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896D204" w14:textId="77777777" w:rsidR="009F7C3D" w:rsidRPr="00ED7D04" w:rsidRDefault="009F7C3D" w:rsidP="009F7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D03C11D" w14:textId="77777777" w:rsidR="009F7C3D" w:rsidRPr="00ED7D04" w:rsidRDefault="009F7C3D" w:rsidP="009F7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14:paraId="04145154" w14:textId="77777777" w:rsidR="009F7C3D" w:rsidRPr="00ED7D04" w:rsidRDefault="009F7C3D" w:rsidP="009F7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Лежневского муниципального района</w:t>
      </w:r>
    </w:p>
    <w:p w14:paraId="1A80A430" w14:textId="49162224" w:rsidR="009F7C3D" w:rsidRPr="00ED7D04" w:rsidRDefault="009F7C3D" w:rsidP="009F7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</w:t>
      </w:r>
      <w:r w:rsidRPr="00ED7D0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№17 </w:t>
      </w:r>
    </w:p>
    <w:p w14:paraId="54278068" w14:textId="77777777" w:rsidR="009F7C3D" w:rsidRPr="00ED7D04" w:rsidRDefault="009F7C3D" w:rsidP="009F7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5EDC0" w14:textId="77777777" w:rsidR="009F7C3D" w:rsidRPr="00ED7D04" w:rsidRDefault="009F7C3D" w:rsidP="009F7C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E9BAA" w14:textId="77777777" w:rsidR="009F7C3D" w:rsidRPr="00ED7D04" w:rsidRDefault="009F7C3D" w:rsidP="009F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 xml:space="preserve">Изменения в генеральный план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14:paraId="3C16BC73" w14:textId="77777777" w:rsidR="009F7C3D" w:rsidRPr="00ED7D04" w:rsidRDefault="009F7C3D" w:rsidP="009F7C3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1. Графические материалы генерального плана изложить в новой редакции, в составе:</w:t>
      </w:r>
      <w:r w:rsidRPr="00ED7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484CA3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1) карту планируемого размещения объектов местного значения поселения;</w:t>
      </w:r>
    </w:p>
    <w:p w14:paraId="23B0E049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2) карту границ населенных пунктов (в том числе границ образуемых населенных пунктов), входящих в состав поселения;</w:t>
      </w:r>
    </w:p>
    <w:p w14:paraId="5399068B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3) карту функциональных зон поселения;</w:t>
      </w:r>
    </w:p>
    <w:p w14:paraId="309CDAEA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4) материалы по обоснованию в виде карт.</w:t>
      </w:r>
    </w:p>
    <w:p w14:paraId="0C870360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</w:p>
    <w:p w14:paraId="32992E7A" w14:textId="77777777" w:rsidR="009F7C3D" w:rsidRPr="00ED7D04" w:rsidRDefault="009F7C3D" w:rsidP="009F7C3D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2. Материалы по обоснованию генерального плана в текстовой форме изложить в новой редакции, в составе:</w:t>
      </w:r>
      <w:r w:rsidRPr="00ED7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98C56E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14:paraId="34DACEE6" w14:textId="77777777" w:rsidR="009F7C3D" w:rsidRPr="00ED7D04" w:rsidRDefault="009F7C3D" w:rsidP="009F7C3D">
      <w:pPr>
        <w:rPr>
          <w:rFonts w:ascii="Times New Roman" w:hAnsi="Times New Roman" w:cs="Times New Roman"/>
          <w:sz w:val="24"/>
          <w:szCs w:val="24"/>
        </w:rPr>
      </w:pPr>
      <w:r w:rsidRPr="00ED7D04">
        <w:rPr>
          <w:rFonts w:ascii="Times New Roman" w:hAnsi="Times New Roman" w:cs="Times New Roman"/>
          <w:sz w:val="24"/>
          <w:szCs w:val="24"/>
        </w:rPr>
        <w:t>2) материалы по обоснованию в текстовой форме;</w:t>
      </w:r>
    </w:p>
    <w:p w14:paraId="49402166" w14:textId="3E5EBF1A" w:rsidR="009F7C3D" w:rsidRPr="001E43DF" w:rsidRDefault="009F7C3D" w:rsidP="009F7C3D">
      <w:pPr>
        <w:rPr>
          <w:sz w:val="28"/>
          <w:szCs w:val="28"/>
        </w:rPr>
      </w:pPr>
      <w:r w:rsidRPr="00ED7D04">
        <w:rPr>
          <w:rFonts w:ascii="Times New Roman" w:hAnsi="Times New Roman" w:cs="Times New Roman"/>
          <w:sz w:val="24"/>
          <w:szCs w:val="24"/>
        </w:rPr>
        <w:t>3) сведения о границах</w:t>
      </w:r>
      <w:r w:rsidR="009927C3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Pr="00ED7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Шилыковского</w:t>
      </w:r>
      <w:r w:rsidRPr="00ED7D0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23861DCF" w14:textId="77777777" w:rsidR="00ED7D04" w:rsidRPr="00A775E9" w:rsidRDefault="00ED7D04" w:rsidP="00ED7D04">
      <w:pPr>
        <w:ind w:firstLine="709"/>
        <w:contextualSpacing/>
        <w:jc w:val="both"/>
        <w:rPr>
          <w:sz w:val="28"/>
          <w:szCs w:val="28"/>
        </w:rPr>
      </w:pPr>
    </w:p>
    <w:p w14:paraId="6B324E09" w14:textId="77777777" w:rsidR="00ED7D04" w:rsidRPr="008C4568" w:rsidRDefault="00ED7D04" w:rsidP="008C4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D04" w:rsidRPr="008C4568" w:rsidSect="0041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B0"/>
    <w:rsid w:val="000154B0"/>
    <w:rsid w:val="002024D0"/>
    <w:rsid w:val="00297541"/>
    <w:rsid w:val="003009AA"/>
    <w:rsid w:val="003B10B9"/>
    <w:rsid w:val="00413BB8"/>
    <w:rsid w:val="004142D1"/>
    <w:rsid w:val="004418B5"/>
    <w:rsid w:val="00455394"/>
    <w:rsid w:val="005D7DDC"/>
    <w:rsid w:val="005F73B2"/>
    <w:rsid w:val="007756B5"/>
    <w:rsid w:val="007819E1"/>
    <w:rsid w:val="007F4235"/>
    <w:rsid w:val="008A233F"/>
    <w:rsid w:val="008B7075"/>
    <w:rsid w:val="008C4568"/>
    <w:rsid w:val="008F5C35"/>
    <w:rsid w:val="00990C57"/>
    <w:rsid w:val="009927C3"/>
    <w:rsid w:val="009C4F27"/>
    <w:rsid w:val="009D7599"/>
    <w:rsid w:val="009F7C3D"/>
    <w:rsid w:val="00A93353"/>
    <w:rsid w:val="00A93FFC"/>
    <w:rsid w:val="00B81C2F"/>
    <w:rsid w:val="00BB7538"/>
    <w:rsid w:val="00CD2897"/>
    <w:rsid w:val="00CF633B"/>
    <w:rsid w:val="00DC2D16"/>
    <w:rsid w:val="00DD5F4D"/>
    <w:rsid w:val="00E42CCA"/>
    <w:rsid w:val="00E85A20"/>
    <w:rsid w:val="00EB6D83"/>
    <w:rsid w:val="00ED7D04"/>
    <w:rsid w:val="00F20080"/>
    <w:rsid w:val="00F4190E"/>
    <w:rsid w:val="00F57C59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16BE"/>
  <w15:docId w15:val="{766952CF-72B0-4883-98FB-E1E909F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A"/>
  </w:style>
  <w:style w:type="paragraph" w:styleId="2">
    <w:name w:val="heading 2"/>
    <w:basedOn w:val="a"/>
    <w:next w:val="a"/>
    <w:link w:val="20"/>
    <w:qFormat/>
    <w:rsid w:val="009D759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9AA"/>
    <w:rPr>
      <w:color w:val="000080"/>
      <w:u w:val="single"/>
    </w:rPr>
  </w:style>
  <w:style w:type="paragraph" w:customStyle="1" w:styleId="ConsPlusNormal">
    <w:name w:val="ConsPlusNormal"/>
    <w:rsid w:val="00300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7599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Пользователь</cp:lastModifiedBy>
  <cp:revision>14</cp:revision>
  <cp:lastPrinted>2019-09-05T10:46:00Z</cp:lastPrinted>
  <dcterms:created xsi:type="dcterms:W3CDTF">2021-02-25T05:05:00Z</dcterms:created>
  <dcterms:modified xsi:type="dcterms:W3CDTF">2023-07-26T10:47:00Z</dcterms:modified>
</cp:coreProperties>
</file>